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8268" w14:textId="77777777" w:rsidR="008273C8" w:rsidRDefault="008273C8"/>
    <w:p w14:paraId="6A3F83DB" w14:textId="77777777" w:rsidR="008273C8" w:rsidRDefault="006A0428" w:rsidP="00EF0347">
      <w:r>
        <w:rPr>
          <w:noProof/>
        </w:rPr>
        <w:drawing>
          <wp:anchor distT="0" distB="0" distL="114300" distR="114300" simplePos="0" relativeHeight="251658240" behindDoc="0" locked="0" layoutInCell="1" allowOverlap="1" wp14:anchorId="178241D9" wp14:editId="7B24EDE2">
            <wp:simplePos x="0" y="0"/>
            <wp:positionH relativeFrom="column">
              <wp:posOffset>942975</wp:posOffset>
            </wp:positionH>
            <wp:positionV relativeFrom="paragraph">
              <wp:posOffset>-3810</wp:posOffset>
            </wp:positionV>
            <wp:extent cx="3600450" cy="3600450"/>
            <wp:effectExtent l="0" t="0" r="0" b="0"/>
            <wp:wrapSquare wrapText="left"/>
            <wp:docPr id="4" name="Picture 4" descr="thumbprint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print 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pic:spPr>
                </pic:pic>
              </a:graphicData>
            </a:graphic>
            <wp14:sizeRelH relativeFrom="page">
              <wp14:pctWidth>0</wp14:pctWidth>
            </wp14:sizeRelH>
            <wp14:sizeRelV relativeFrom="page">
              <wp14:pctHeight>0</wp14:pctHeight>
            </wp14:sizeRelV>
          </wp:anchor>
        </w:drawing>
      </w:r>
    </w:p>
    <w:p w14:paraId="21B24B9E" w14:textId="77777777" w:rsidR="008273C8" w:rsidRDefault="008273C8" w:rsidP="008273C8">
      <w:pPr>
        <w:jc w:val="center"/>
      </w:pPr>
    </w:p>
    <w:p w14:paraId="500BA4D2" w14:textId="77777777" w:rsidR="008273C8" w:rsidRDefault="008273C8" w:rsidP="008273C8">
      <w:pPr>
        <w:jc w:val="center"/>
      </w:pPr>
    </w:p>
    <w:p w14:paraId="69BEDD82" w14:textId="77777777" w:rsidR="008273C8" w:rsidRDefault="008273C8"/>
    <w:p w14:paraId="5A44C088" w14:textId="77777777" w:rsidR="008273C8" w:rsidRDefault="008273C8"/>
    <w:p w14:paraId="1A9B085C" w14:textId="77777777" w:rsidR="008273C8" w:rsidRDefault="008273C8"/>
    <w:p w14:paraId="489C7AED" w14:textId="77777777" w:rsidR="008273C8" w:rsidRDefault="008273C8"/>
    <w:p w14:paraId="3624B735" w14:textId="77777777" w:rsidR="008273C8" w:rsidRDefault="008273C8"/>
    <w:p w14:paraId="39952F51" w14:textId="77777777" w:rsidR="008273C8" w:rsidRDefault="008273C8"/>
    <w:p w14:paraId="2B44FFB5" w14:textId="77777777" w:rsidR="008273C8" w:rsidRDefault="008273C8"/>
    <w:p w14:paraId="11128EF6" w14:textId="77777777" w:rsidR="008273C8" w:rsidRDefault="008273C8"/>
    <w:p w14:paraId="10031C6E" w14:textId="77777777" w:rsidR="008273C8" w:rsidRDefault="008273C8"/>
    <w:p w14:paraId="6266701D" w14:textId="77777777" w:rsidR="008273C8" w:rsidRDefault="008273C8"/>
    <w:p w14:paraId="0EE805AB" w14:textId="77777777" w:rsidR="008273C8" w:rsidRDefault="008273C8"/>
    <w:p w14:paraId="762E31A2" w14:textId="77777777" w:rsidR="008273C8" w:rsidRDefault="008273C8"/>
    <w:p w14:paraId="6532FCC0" w14:textId="77777777" w:rsidR="008273C8" w:rsidRDefault="008273C8"/>
    <w:p w14:paraId="701736FA" w14:textId="77777777" w:rsidR="008273C8" w:rsidRDefault="008273C8"/>
    <w:p w14:paraId="45A4FDDF" w14:textId="77777777" w:rsidR="008273C8" w:rsidRDefault="008273C8"/>
    <w:p w14:paraId="65AC20F6" w14:textId="77777777" w:rsidR="008273C8" w:rsidRDefault="008273C8"/>
    <w:p w14:paraId="17796C1D" w14:textId="77777777" w:rsidR="008273C8" w:rsidRDefault="008273C8"/>
    <w:p w14:paraId="283559D8" w14:textId="77777777" w:rsidR="00BC1BDA" w:rsidRDefault="00BC1BDA" w:rsidP="00BC1BDA">
      <w:pPr>
        <w:jc w:val="center"/>
      </w:pPr>
    </w:p>
    <w:p w14:paraId="21C48DFC" w14:textId="77777777" w:rsidR="00BC1BDA" w:rsidRDefault="00BC1BDA" w:rsidP="00BC1BDA">
      <w:pPr>
        <w:jc w:val="center"/>
        <w:rPr>
          <w:rFonts w:ascii="Arial" w:hAnsi="Arial" w:cs="Arial"/>
          <w:b/>
          <w:sz w:val="40"/>
          <w:szCs w:val="40"/>
        </w:rPr>
      </w:pPr>
    </w:p>
    <w:p w14:paraId="1C599BFA" w14:textId="0D418EA7" w:rsidR="004A1389" w:rsidRDefault="00BC1BDA" w:rsidP="00BC1BDA">
      <w:pPr>
        <w:jc w:val="center"/>
        <w:rPr>
          <w:rFonts w:asciiTheme="minorHAnsi" w:hAnsiTheme="minorHAnsi" w:cstheme="minorHAnsi"/>
          <w:b/>
          <w:color w:val="0070C0"/>
          <w:sz w:val="40"/>
          <w:szCs w:val="40"/>
        </w:rPr>
      </w:pPr>
      <w:r w:rsidRPr="005A268B">
        <w:rPr>
          <w:rFonts w:asciiTheme="minorHAnsi" w:hAnsiTheme="minorHAnsi" w:cstheme="minorHAnsi"/>
          <w:b/>
          <w:color w:val="0070C0"/>
          <w:sz w:val="40"/>
          <w:szCs w:val="40"/>
        </w:rPr>
        <w:t>COMMUNITY GRANTS PROGRAM</w:t>
      </w:r>
      <w:r w:rsidR="00B57DBA">
        <w:rPr>
          <w:rFonts w:asciiTheme="minorHAnsi" w:hAnsiTheme="minorHAnsi" w:cstheme="minorHAnsi"/>
          <w:b/>
          <w:color w:val="0070C0"/>
          <w:sz w:val="40"/>
          <w:szCs w:val="40"/>
        </w:rPr>
        <w:t xml:space="preserve"> </w:t>
      </w:r>
      <w:r w:rsidR="004A1389" w:rsidRPr="005A268B">
        <w:rPr>
          <w:rFonts w:asciiTheme="minorHAnsi" w:hAnsiTheme="minorHAnsi" w:cstheme="minorHAnsi"/>
          <w:b/>
          <w:color w:val="0070C0"/>
          <w:sz w:val="40"/>
          <w:szCs w:val="40"/>
        </w:rPr>
        <w:t xml:space="preserve">GUIDELINES </w:t>
      </w:r>
    </w:p>
    <w:p w14:paraId="270A528B" w14:textId="520D68F9" w:rsidR="00B57DBA" w:rsidRDefault="00B57DBA" w:rsidP="00BC1BDA">
      <w:pPr>
        <w:jc w:val="center"/>
        <w:rPr>
          <w:rFonts w:asciiTheme="minorHAnsi" w:hAnsiTheme="minorHAnsi" w:cstheme="minorHAnsi"/>
          <w:b/>
          <w:color w:val="0070C0"/>
          <w:sz w:val="40"/>
          <w:szCs w:val="40"/>
        </w:rPr>
      </w:pPr>
    </w:p>
    <w:p w14:paraId="6781076C" w14:textId="77777777" w:rsidR="00B57DBA" w:rsidRPr="005A268B" w:rsidRDefault="00B57DBA" w:rsidP="00BC1BDA">
      <w:pPr>
        <w:jc w:val="center"/>
        <w:rPr>
          <w:rFonts w:asciiTheme="minorHAnsi" w:hAnsiTheme="minorHAnsi" w:cstheme="minorHAnsi"/>
          <w:b/>
          <w:color w:val="0070C0"/>
          <w:sz w:val="40"/>
          <w:szCs w:val="40"/>
        </w:rPr>
      </w:pPr>
    </w:p>
    <w:p w14:paraId="4EE58BEB" w14:textId="0FE426B5" w:rsidR="00BC1BDA" w:rsidRPr="002923C6" w:rsidRDefault="00BC1BDA" w:rsidP="00BC1BDA">
      <w:pPr>
        <w:jc w:val="center"/>
        <w:rPr>
          <w:rFonts w:asciiTheme="minorHAnsi" w:hAnsiTheme="minorHAnsi" w:cstheme="minorHAnsi"/>
        </w:rPr>
      </w:pPr>
    </w:p>
    <w:p w14:paraId="573587F8" w14:textId="77777777" w:rsidR="00BC1BDA" w:rsidRDefault="00BC1BDA" w:rsidP="00BC1BDA">
      <w:pPr>
        <w:jc w:val="center"/>
      </w:pPr>
    </w:p>
    <w:p w14:paraId="3BAE0784" w14:textId="77777777" w:rsidR="00BC1BDA" w:rsidRDefault="00BC1BDA" w:rsidP="00BC1BDA">
      <w:pPr>
        <w:jc w:val="center"/>
      </w:pPr>
    </w:p>
    <w:p w14:paraId="1E63254D" w14:textId="77777777" w:rsidR="00BC1BDA" w:rsidRDefault="00BC1BDA" w:rsidP="00BC1BDA">
      <w:pPr>
        <w:jc w:val="center"/>
      </w:pPr>
    </w:p>
    <w:p w14:paraId="5C9AC659" w14:textId="77777777" w:rsidR="00BC1BDA" w:rsidRDefault="00BC1BDA" w:rsidP="00BC1BDA">
      <w:pPr>
        <w:jc w:val="center"/>
      </w:pPr>
    </w:p>
    <w:p w14:paraId="38B83A32" w14:textId="77777777" w:rsidR="00BC1BDA" w:rsidRDefault="00BC1BDA" w:rsidP="00BC1BDA">
      <w:pPr>
        <w:jc w:val="center"/>
      </w:pPr>
    </w:p>
    <w:p w14:paraId="0E9D5F4B" w14:textId="77777777" w:rsidR="00BC1BDA" w:rsidRDefault="00BC1BDA" w:rsidP="00BC1BDA">
      <w:pPr>
        <w:jc w:val="center"/>
      </w:pPr>
    </w:p>
    <w:p w14:paraId="465D6C87" w14:textId="77777777" w:rsidR="00BC1BDA" w:rsidRDefault="00BC1BDA" w:rsidP="00BC1BDA">
      <w:pPr>
        <w:jc w:val="center"/>
      </w:pPr>
    </w:p>
    <w:p w14:paraId="09195E4C" w14:textId="77777777" w:rsidR="00BC1BDA" w:rsidRDefault="00BC1BDA" w:rsidP="00BC1BDA">
      <w:pPr>
        <w:jc w:val="center"/>
      </w:pPr>
    </w:p>
    <w:p w14:paraId="2D4348A0" w14:textId="77777777" w:rsidR="00BC1BDA" w:rsidRDefault="00BC1BDA" w:rsidP="00BC1BDA">
      <w:pPr>
        <w:jc w:val="center"/>
      </w:pPr>
    </w:p>
    <w:p w14:paraId="0945F2C0" w14:textId="59E560AC" w:rsidR="00BC1BDA" w:rsidRDefault="00BC1BDA" w:rsidP="00BC1BDA">
      <w:pPr>
        <w:jc w:val="center"/>
      </w:pPr>
    </w:p>
    <w:p w14:paraId="5B7E744F" w14:textId="77777777" w:rsidR="00BC1BDA" w:rsidRDefault="00BC1BDA" w:rsidP="00BC1BDA">
      <w:pPr>
        <w:jc w:val="center"/>
      </w:pPr>
    </w:p>
    <w:p w14:paraId="1D40DC42" w14:textId="77777777" w:rsidR="00BC1BDA" w:rsidRDefault="00BC1BDA" w:rsidP="00BC1BDA">
      <w:pPr>
        <w:jc w:val="center"/>
      </w:pPr>
    </w:p>
    <w:p w14:paraId="5C4E967C" w14:textId="77777777" w:rsidR="00BC1BDA" w:rsidRDefault="00BC1BDA" w:rsidP="00BC1BDA">
      <w:pPr>
        <w:jc w:val="center"/>
      </w:pPr>
    </w:p>
    <w:p w14:paraId="4DEFE9F7" w14:textId="77777777" w:rsidR="00BC1BDA" w:rsidRDefault="006C761F" w:rsidP="00BC1BDA">
      <w:pPr>
        <w:jc w:val="center"/>
      </w:pPr>
      <w:r>
        <w:t>1</w:t>
      </w:r>
    </w:p>
    <w:p w14:paraId="07EF772F" w14:textId="77777777" w:rsidR="00BC1BDA" w:rsidRDefault="00BC1BDA" w:rsidP="00BC1BDA">
      <w:pPr>
        <w:jc w:val="center"/>
      </w:pPr>
    </w:p>
    <w:p w14:paraId="08BC005F" w14:textId="77777777" w:rsidR="008273C8" w:rsidRDefault="008273C8" w:rsidP="00BC1BDA">
      <w:pPr>
        <w:jc w:val="center"/>
      </w:pPr>
    </w:p>
    <w:p w14:paraId="2F66FC21" w14:textId="77777777" w:rsidR="008273C8" w:rsidRDefault="008273C8"/>
    <w:p w14:paraId="1D7380D9" w14:textId="12B957BA" w:rsidR="0080628A" w:rsidRDefault="0080628A" w:rsidP="0080628A">
      <w:pPr>
        <w:spacing w:line="243" w:lineRule="auto"/>
        <w:ind w:right="40"/>
        <w:rPr>
          <w:rFonts w:asciiTheme="minorHAnsi" w:eastAsia="Arial" w:hAnsiTheme="minorHAnsi" w:cstheme="minorHAnsi"/>
          <w:b/>
          <w:color w:val="92D050"/>
          <w:sz w:val="36"/>
          <w:szCs w:val="36"/>
        </w:rPr>
      </w:pPr>
      <w:r w:rsidRPr="002A73CA">
        <w:rPr>
          <w:rFonts w:asciiTheme="minorHAnsi" w:eastAsia="Arial" w:hAnsiTheme="minorHAnsi" w:cstheme="minorHAnsi"/>
          <w:b/>
          <w:color w:val="92D050"/>
          <w:sz w:val="36"/>
          <w:szCs w:val="36"/>
        </w:rPr>
        <w:t>Who we are?</w:t>
      </w:r>
    </w:p>
    <w:p w14:paraId="6B674259" w14:textId="77777777" w:rsidR="00FC4B4F" w:rsidRPr="00FC4B4F" w:rsidRDefault="00FC4B4F" w:rsidP="0080628A">
      <w:pPr>
        <w:spacing w:line="243" w:lineRule="auto"/>
        <w:ind w:right="40"/>
        <w:rPr>
          <w:rFonts w:asciiTheme="minorHAnsi" w:eastAsia="Arial" w:hAnsiTheme="minorHAnsi" w:cstheme="minorHAnsi"/>
          <w:b/>
          <w:color w:val="92D050"/>
          <w:sz w:val="16"/>
          <w:szCs w:val="16"/>
        </w:rPr>
      </w:pPr>
    </w:p>
    <w:p w14:paraId="7322C797" w14:textId="405587C6" w:rsidR="0080628A" w:rsidRPr="002923C6" w:rsidRDefault="0080628A" w:rsidP="0080628A">
      <w:pPr>
        <w:spacing w:line="243" w:lineRule="auto"/>
        <w:ind w:right="40"/>
        <w:rPr>
          <w:rFonts w:asciiTheme="minorHAnsi" w:eastAsia="Arial" w:hAnsiTheme="minorHAnsi" w:cstheme="minorHAnsi"/>
          <w:color w:val="000000" w:themeColor="text1"/>
          <w:sz w:val="22"/>
          <w:szCs w:val="22"/>
        </w:rPr>
      </w:pPr>
      <w:r w:rsidRPr="002923C6">
        <w:rPr>
          <w:rFonts w:asciiTheme="minorHAnsi" w:eastAsia="Arial" w:hAnsiTheme="minorHAnsi" w:cstheme="minorHAnsi"/>
          <w:color w:val="000000" w:themeColor="text1"/>
          <w:sz w:val="22"/>
          <w:szCs w:val="22"/>
        </w:rPr>
        <w:t xml:space="preserve">The Mirboo North &amp; District Community Foundation is an independent place based charitable foundation which was established in 2010 to invest the proceeds of the sale of the local community operated aged care facility.   It has invested the $5M prudently and has committed to maintaining this investment (plus CPI) for the future of the community in our District.  </w:t>
      </w:r>
    </w:p>
    <w:p w14:paraId="184FE5FE" w14:textId="77777777" w:rsidR="0080628A" w:rsidRPr="002923C6" w:rsidRDefault="0080628A" w:rsidP="0080628A">
      <w:pPr>
        <w:spacing w:line="243" w:lineRule="auto"/>
        <w:ind w:right="40"/>
        <w:rPr>
          <w:rFonts w:asciiTheme="minorHAnsi" w:eastAsia="Arial" w:hAnsiTheme="minorHAnsi" w:cstheme="minorHAnsi"/>
          <w:color w:val="000000" w:themeColor="text1"/>
          <w:sz w:val="22"/>
          <w:szCs w:val="22"/>
        </w:rPr>
      </w:pPr>
    </w:p>
    <w:p w14:paraId="4C36F7BF" w14:textId="7FF38FF5" w:rsidR="0080628A" w:rsidRPr="002923C6" w:rsidRDefault="0080628A" w:rsidP="0080628A">
      <w:pPr>
        <w:spacing w:line="243" w:lineRule="auto"/>
        <w:ind w:right="40"/>
        <w:rPr>
          <w:rFonts w:asciiTheme="minorHAnsi" w:eastAsia="Arial" w:hAnsiTheme="minorHAnsi" w:cstheme="minorHAnsi"/>
          <w:color w:val="000000" w:themeColor="text1"/>
          <w:sz w:val="22"/>
          <w:szCs w:val="22"/>
        </w:rPr>
      </w:pPr>
      <w:r w:rsidRPr="002923C6">
        <w:rPr>
          <w:rFonts w:asciiTheme="minorHAnsi" w:eastAsia="Arial" w:hAnsiTheme="minorHAnsi" w:cstheme="minorHAnsi"/>
          <w:color w:val="000000" w:themeColor="text1"/>
          <w:sz w:val="22"/>
          <w:szCs w:val="22"/>
        </w:rPr>
        <w:t xml:space="preserve">The Community Foundation distributes the earnings of this investment for the benefit of the community through a number of channels, one being this Community Grants Program.  Over the past </w:t>
      </w:r>
      <w:r w:rsidR="00B57DBA">
        <w:rPr>
          <w:rFonts w:asciiTheme="minorHAnsi" w:eastAsia="Arial" w:hAnsiTheme="minorHAnsi" w:cstheme="minorHAnsi"/>
          <w:color w:val="000000" w:themeColor="text1"/>
          <w:sz w:val="22"/>
          <w:szCs w:val="22"/>
        </w:rPr>
        <w:t>eleven</w:t>
      </w:r>
      <w:r w:rsidRPr="002923C6">
        <w:rPr>
          <w:rFonts w:asciiTheme="minorHAnsi" w:eastAsia="Arial" w:hAnsiTheme="minorHAnsi" w:cstheme="minorHAnsi"/>
          <w:color w:val="000000" w:themeColor="text1"/>
          <w:sz w:val="22"/>
          <w:szCs w:val="22"/>
        </w:rPr>
        <w:t xml:space="preserve"> years, more than $</w:t>
      </w:r>
      <w:r w:rsidR="00322EA6">
        <w:rPr>
          <w:rFonts w:asciiTheme="minorHAnsi" w:eastAsia="Arial" w:hAnsiTheme="minorHAnsi" w:cstheme="minorHAnsi"/>
          <w:color w:val="000000" w:themeColor="text1"/>
          <w:sz w:val="22"/>
          <w:szCs w:val="22"/>
        </w:rPr>
        <w:t>1</w:t>
      </w:r>
      <w:r w:rsidR="00E75DAB">
        <w:rPr>
          <w:rFonts w:asciiTheme="minorHAnsi" w:eastAsia="Arial" w:hAnsiTheme="minorHAnsi" w:cstheme="minorHAnsi"/>
          <w:color w:val="000000" w:themeColor="text1"/>
          <w:sz w:val="22"/>
          <w:szCs w:val="22"/>
        </w:rPr>
        <w:t>,</w:t>
      </w:r>
      <w:r w:rsidR="00B57DBA">
        <w:rPr>
          <w:rFonts w:asciiTheme="minorHAnsi" w:eastAsia="Arial" w:hAnsiTheme="minorHAnsi" w:cstheme="minorHAnsi"/>
          <w:color w:val="000000" w:themeColor="text1"/>
          <w:sz w:val="22"/>
          <w:szCs w:val="22"/>
        </w:rPr>
        <w:t>5</w:t>
      </w:r>
      <w:r w:rsidRPr="002923C6">
        <w:rPr>
          <w:rFonts w:asciiTheme="minorHAnsi" w:eastAsia="Arial" w:hAnsiTheme="minorHAnsi" w:cstheme="minorHAnsi"/>
          <w:color w:val="000000" w:themeColor="text1"/>
          <w:sz w:val="22"/>
          <w:szCs w:val="22"/>
        </w:rPr>
        <w:t>00,000 has been distributed from this ‘future fund’ to the comm</w:t>
      </w:r>
      <w:r w:rsidR="002A684E">
        <w:rPr>
          <w:rFonts w:asciiTheme="minorHAnsi" w:eastAsia="Arial" w:hAnsiTheme="minorHAnsi" w:cstheme="minorHAnsi"/>
          <w:color w:val="000000" w:themeColor="text1"/>
          <w:sz w:val="22"/>
          <w:szCs w:val="22"/>
        </w:rPr>
        <w:t>unities in our District</w:t>
      </w:r>
      <w:r w:rsidRPr="002923C6">
        <w:rPr>
          <w:rFonts w:asciiTheme="minorHAnsi" w:eastAsia="Arial" w:hAnsiTheme="minorHAnsi" w:cstheme="minorHAnsi"/>
          <w:color w:val="000000" w:themeColor="text1"/>
          <w:sz w:val="22"/>
          <w:szCs w:val="22"/>
        </w:rPr>
        <w:t>.</w:t>
      </w:r>
    </w:p>
    <w:p w14:paraId="73CB363F" w14:textId="77777777" w:rsidR="0080628A" w:rsidRPr="002923C6" w:rsidRDefault="0080628A" w:rsidP="0080628A">
      <w:pPr>
        <w:spacing w:line="243" w:lineRule="auto"/>
        <w:ind w:right="40"/>
        <w:rPr>
          <w:rFonts w:asciiTheme="minorHAnsi" w:eastAsia="Arial" w:hAnsiTheme="minorHAnsi" w:cstheme="minorHAnsi"/>
          <w:color w:val="000000" w:themeColor="text1"/>
          <w:sz w:val="22"/>
          <w:szCs w:val="22"/>
        </w:rPr>
      </w:pPr>
    </w:p>
    <w:p w14:paraId="55ED0340" w14:textId="03D7F864" w:rsidR="0080628A" w:rsidRPr="004D7CD5" w:rsidRDefault="0080628A" w:rsidP="0080628A">
      <w:pPr>
        <w:spacing w:line="243" w:lineRule="auto"/>
        <w:ind w:right="40"/>
        <w:rPr>
          <w:rFonts w:asciiTheme="minorHAnsi" w:eastAsia="Arial" w:hAnsiTheme="minorHAnsi" w:cstheme="minorHAnsi"/>
          <w:color w:val="000000" w:themeColor="text1"/>
          <w:sz w:val="22"/>
          <w:szCs w:val="22"/>
        </w:rPr>
      </w:pPr>
      <w:r w:rsidRPr="002923C6">
        <w:rPr>
          <w:rFonts w:asciiTheme="minorHAnsi" w:eastAsia="Arial" w:hAnsiTheme="minorHAnsi" w:cstheme="minorHAnsi"/>
          <w:color w:val="000000" w:themeColor="text1"/>
          <w:sz w:val="22"/>
          <w:szCs w:val="22"/>
        </w:rPr>
        <w:t xml:space="preserve">The Mirboo North &amp; District Community Foundation’s District encompasses the townships of </w:t>
      </w:r>
      <w:r w:rsidR="002A684E" w:rsidRPr="00D80F38">
        <w:rPr>
          <w:rFonts w:ascii="Calibri" w:hAnsi="Calibri" w:cs="Calibri"/>
          <w:sz w:val="22"/>
          <w:szCs w:val="22"/>
        </w:rPr>
        <w:t>Allambee, Allambee South, Berry’s Creek, Boolarra, Boolarra South, Budgeree, Childers, Darlimurla, Delburn, Dumbalk, Hallston, Mardan, Mirboo North, Mirboo, Narracan, Thorpdale, Yinnar and Yinnar South</w:t>
      </w:r>
      <w:r w:rsidRPr="004D7CD5">
        <w:rPr>
          <w:rFonts w:asciiTheme="minorHAnsi" w:eastAsia="Arial" w:hAnsiTheme="minorHAnsi" w:cstheme="minorHAnsi"/>
          <w:color w:val="000000" w:themeColor="text1"/>
          <w:sz w:val="22"/>
          <w:szCs w:val="22"/>
        </w:rPr>
        <w:t>.</w:t>
      </w:r>
    </w:p>
    <w:p w14:paraId="00A28B8A" w14:textId="1656A8C4" w:rsidR="0080628A" w:rsidRDefault="0080628A" w:rsidP="0080628A">
      <w:pPr>
        <w:spacing w:line="243" w:lineRule="auto"/>
        <w:ind w:right="40"/>
        <w:rPr>
          <w:rFonts w:asciiTheme="minorHAnsi" w:eastAsia="Arial" w:hAnsiTheme="minorHAnsi" w:cstheme="minorHAnsi"/>
          <w:color w:val="484E52"/>
        </w:rPr>
      </w:pPr>
    </w:p>
    <w:p w14:paraId="15952A44" w14:textId="77777777" w:rsidR="00D80F38" w:rsidRPr="002A73CA" w:rsidRDefault="00D80F38" w:rsidP="0080628A">
      <w:pPr>
        <w:spacing w:line="243" w:lineRule="auto"/>
        <w:ind w:right="40"/>
        <w:rPr>
          <w:rFonts w:asciiTheme="minorHAnsi" w:eastAsia="Arial" w:hAnsiTheme="minorHAnsi" w:cstheme="minorHAnsi"/>
          <w:color w:val="484E52"/>
        </w:rPr>
      </w:pPr>
    </w:p>
    <w:p w14:paraId="76CFE613" w14:textId="736950FB" w:rsidR="0080628A" w:rsidRDefault="0080628A" w:rsidP="0080628A">
      <w:pPr>
        <w:spacing w:line="243" w:lineRule="auto"/>
        <w:ind w:right="40"/>
        <w:rPr>
          <w:rFonts w:asciiTheme="minorHAnsi" w:eastAsia="Arial" w:hAnsiTheme="minorHAnsi" w:cstheme="minorHAnsi"/>
          <w:b/>
          <w:color w:val="92D050"/>
          <w:sz w:val="36"/>
          <w:szCs w:val="36"/>
        </w:rPr>
      </w:pPr>
      <w:r w:rsidRPr="002A73CA">
        <w:rPr>
          <w:rFonts w:asciiTheme="minorHAnsi" w:eastAsia="Arial" w:hAnsiTheme="minorHAnsi" w:cstheme="minorHAnsi"/>
          <w:b/>
          <w:color w:val="92D050"/>
          <w:sz w:val="36"/>
          <w:szCs w:val="36"/>
        </w:rPr>
        <w:t>Our Vision</w:t>
      </w:r>
    </w:p>
    <w:p w14:paraId="2A54A8BE" w14:textId="77777777" w:rsidR="00FC4B4F" w:rsidRPr="00FC4B4F" w:rsidRDefault="00FC4B4F" w:rsidP="0080628A">
      <w:pPr>
        <w:spacing w:line="243" w:lineRule="auto"/>
        <w:ind w:right="40"/>
        <w:rPr>
          <w:rFonts w:asciiTheme="minorHAnsi" w:eastAsia="Arial" w:hAnsiTheme="minorHAnsi" w:cstheme="minorHAnsi"/>
          <w:b/>
          <w:color w:val="92D050"/>
          <w:sz w:val="16"/>
          <w:szCs w:val="16"/>
        </w:rPr>
      </w:pPr>
    </w:p>
    <w:p w14:paraId="4225C7A6" w14:textId="2E4D58E7" w:rsidR="002A684E" w:rsidRPr="002A684E" w:rsidRDefault="0080628A" w:rsidP="002A684E">
      <w:pPr>
        <w:tabs>
          <w:tab w:val="center" w:pos="4536"/>
        </w:tabs>
        <w:spacing w:line="276" w:lineRule="auto"/>
        <w:rPr>
          <w:rFonts w:asciiTheme="minorHAnsi" w:hAnsiTheme="minorHAnsi" w:cstheme="minorHAnsi"/>
          <w:color w:val="000000" w:themeColor="text1"/>
          <w:sz w:val="22"/>
          <w:szCs w:val="22"/>
        </w:rPr>
      </w:pPr>
      <w:r w:rsidRPr="002923C6">
        <w:rPr>
          <w:rFonts w:asciiTheme="minorHAnsi" w:eastAsia="Arial" w:hAnsiTheme="minorHAnsi" w:cstheme="minorHAnsi"/>
          <w:color w:val="000000" w:themeColor="text1"/>
          <w:sz w:val="22"/>
          <w:szCs w:val="22"/>
        </w:rPr>
        <w:t>The Mirboo North &amp; District Community Foundation’s Vision is</w:t>
      </w:r>
      <w:r w:rsidR="002A684E" w:rsidRPr="002A684E">
        <w:rPr>
          <w:rFonts w:ascii="Arial" w:hAnsi="Arial" w:cs="Arial"/>
          <w:color w:val="000000" w:themeColor="text1"/>
          <w:sz w:val="20"/>
        </w:rPr>
        <w:t xml:space="preserve"> </w:t>
      </w:r>
      <w:r w:rsidR="002A684E">
        <w:rPr>
          <w:rFonts w:asciiTheme="minorHAnsi" w:hAnsiTheme="minorHAnsi" w:cstheme="minorHAnsi"/>
          <w:color w:val="000000" w:themeColor="text1"/>
          <w:sz w:val="22"/>
          <w:szCs w:val="22"/>
        </w:rPr>
        <w:t>a</w:t>
      </w:r>
      <w:r w:rsidR="002A684E" w:rsidRPr="002A684E">
        <w:rPr>
          <w:rFonts w:asciiTheme="minorHAnsi" w:hAnsiTheme="minorHAnsi" w:cstheme="minorHAnsi"/>
          <w:color w:val="000000" w:themeColor="text1"/>
          <w:sz w:val="22"/>
          <w:szCs w:val="22"/>
        </w:rPr>
        <w:t xml:space="preserve"> healthy, vibrant and resilient community working together to meet challenge and celebrate success.</w:t>
      </w:r>
    </w:p>
    <w:p w14:paraId="2A5750FE" w14:textId="3C258C29" w:rsidR="0080628A" w:rsidRPr="002A684E" w:rsidRDefault="0080628A" w:rsidP="002A684E">
      <w:pPr>
        <w:spacing w:line="243" w:lineRule="auto"/>
        <w:ind w:right="40"/>
        <w:rPr>
          <w:rFonts w:asciiTheme="minorHAnsi" w:eastAsia="Arial" w:hAnsiTheme="minorHAnsi" w:cstheme="minorHAnsi"/>
          <w:color w:val="000000" w:themeColor="text1"/>
          <w:sz w:val="22"/>
          <w:szCs w:val="22"/>
        </w:rPr>
      </w:pPr>
      <w:r w:rsidRPr="002923C6">
        <w:rPr>
          <w:rFonts w:asciiTheme="minorHAnsi" w:eastAsia="Arial" w:hAnsiTheme="minorHAnsi" w:cstheme="minorHAnsi"/>
          <w:color w:val="000000" w:themeColor="text1"/>
          <w:sz w:val="22"/>
          <w:szCs w:val="22"/>
        </w:rPr>
        <w:t xml:space="preserve"> </w:t>
      </w:r>
    </w:p>
    <w:p w14:paraId="077EC9F5" w14:textId="70639705" w:rsidR="002A684E" w:rsidRDefault="002A684E" w:rsidP="002A684E">
      <w:pPr>
        <w:spacing w:line="243" w:lineRule="auto"/>
        <w:ind w:right="40"/>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Our mission is to enhance the social and economic strength in our community, encourage philanthropy and grow our legacy through good stewardship and strong effective partnerships.</w:t>
      </w:r>
    </w:p>
    <w:p w14:paraId="37A59F97" w14:textId="77777777" w:rsidR="002A684E" w:rsidRPr="002A684E" w:rsidRDefault="002A684E" w:rsidP="002A684E">
      <w:pPr>
        <w:spacing w:line="243" w:lineRule="auto"/>
        <w:ind w:right="40"/>
        <w:rPr>
          <w:rFonts w:asciiTheme="minorHAnsi" w:hAnsiTheme="minorHAnsi" w:cstheme="minorHAnsi"/>
          <w:color w:val="000000" w:themeColor="text1"/>
          <w:sz w:val="22"/>
          <w:szCs w:val="22"/>
        </w:rPr>
      </w:pPr>
    </w:p>
    <w:p w14:paraId="72CAE967" w14:textId="1FE9A96C" w:rsidR="0080628A" w:rsidRPr="002923C6" w:rsidRDefault="002A684E" w:rsidP="0080628A">
      <w:pPr>
        <w:spacing w:line="258" w:lineRule="auto"/>
        <w:ind w:right="4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To this end,</w:t>
      </w:r>
      <w:r w:rsidR="0080628A" w:rsidRPr="002923C6">
        <w:rPr>
          <w:rFonts w:asciiTheme="minorHAnsi" w:eastAsia="Arial" w:hAnsiTheme="minorHAnsi" w:cstheme="minorHAnsi"/>
          <w:color w:val="000000" w:themeColor="text1"/>
          <w:sz w:val="22"/>
          <w:szCs w:val="22"/>
        </w:rPr>
        <w:t xml:space="preserve"> the Community Foundation:</w:t>
      </w:r>
    </w:p>
    <w:p w14:paraId="6D68F90B" w14:textId="77777777" w:rsidR="0080628A" w:rsidRPr="002923C6" w:rsidRDefault="0080628A" w:rsidP="0080628A">
      <w:pPr>
        <w:spacing w:line="258" w:lineRule="auto"/>
        <w:ind w:right="40"/>
        <w:rPr>
          <w:rFonts w:asciiTheme="minorHAnsi" w:eastAsia="Arial" w:hAnsiTheme="minorHAnsi" w:cstheme="minorHAnsi"/>
          <w:color w:val="000000" w:themeColor="text1"/>
          <w:sz w:val="22"/>
          <w:szCs w:val="22"/>
        </w:rPr>
      </w:pPr>
    </w:p>
    <w:p w14:paraId="6F271919" w14:textId="7BAA2E89" w:rsidR="0080628A" w:rsidRDefault="002A684E" w:rsidP="0080628A">
      <w:pPr>
        <w:pStyle w:val="ListParagraph"/>
        <w:numPr>
          <w:ilvl w:val="0"/>
          <w:numId w:val="33"/>
        </w:numPr>
        <w:spacing w:after="200" w:line="276"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manages the</w:t>
      </w:r>
      <w:r w:rsidR="0080628A" w:rsidRPr="002923C6">
        <w:rPr>
          <w:rFonts w:asciiTheme="minorHAnsi" w:hAnsiTheme="minorHAnsi" w:cstheme="minorHAnsi"/>
          <w:color w:val="000000" w:themeColor="text1"/>
          <w:sz w:val="22"/>
          <w:szCs w:val="22"/>
        </w:rPr>
        <w:t xml:space="preserve"> ‘Future Fund’</w:t>
      </w:r>
      <w:r>
        <w:rPr>
          <w:rFonts w:asciiTheme="minorHAnsi" w:hAnsiTheme="minorHAnsi" w:cstheme="minorHAnsi"/>
          <w:color w:val="000000" w:themeColor="text1"/>
          <w:sz w:val="22"/>
          <w:szCs w:val="22"/>
        </w:rPr>
        <w:t xml:space="preserve"> through appropriate investment;</w:t>
      </w:r>
    </w:p>
    <w:p w14:paraId="01DE753A" w14:textId="272AB50F" w:rsidR="002A684E" w:rsidRPr="004D5FA3" w:rsidRDefault="002A684E" w:rsidP="004D5FA3">
      <w:pPr>
        <w:pStyle w:val="ListParagraph"/>
        <w:numPr>
          <w:ilvl w:val="0"/>
          <w:numId w:val="33"/>
        </w:numPr>
        <w:spacing w:after="200" w:line="276" w:lineRule="auto"/>
        <w:contextualSpacing/>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develops a shared understanding of the needs in our District</w:t>
      </w:r>
      <w:r w:rsidR="004D5FA3">
        <w:rPr>
          <w:rFonts w:asciiTheme="minorHAnsi" w:hAnsiTheme="minorHAnsi" w:cstheme="minorHAnsi"/>
          <w:color w:val="000000" w:themeColor="text1"/>
          <w:sz w:val="22"/>
          <w:szCs w:val="22"/>
        </w:rPr>
        <w:t>;</w:t>
      </w:r>
    </w:p>
    <w:p w14:paraId="305B6809" w14:textId="53EDA8FC" w:rsidR="004D5FA3" w:rsidRPr="004D5FA3" w:rsidRDefault="002A684E" w:rsidP="004D5FA3">
      <w:pPr>
        <w:pStyle w:val="ListParagraph"/>
        <w:numPr>
          <w:ilvl w:val="0"/>
          <w:numId w:val="33"/>
        </w:numPr>
        <w:spacing w:line="276" w:lineRule="auto"/>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invests in the community through grants</w:t>
      </w:r>
      <w:r w:rsidR="004D5FA3" w:rsidRPr="004D5FA3">
        <w:rPr>
          <w:rFonts w:asciiTheme="minorHAnsi" w:hAnsiTheme="minorHAnsi" w:cstheme="minorHAnsi"/>
          <w:color w:val="000000" w:themeColor="text1"/>
          <w:sz w:val="22"/>
          <w:szCs w:val="22"/>
        </w:rPr>
        <w:t>;</w:t>
      </w:r>
    </w:p>
    <w:p w14:paraId="287C144A" w14:textId="5F78A995" w:rsidR="002A684E" w:rsidRPr="004D5FA3" w:rsidRDefault="002A684E" w:rsidP="004D5FA3">
      <w:pPr>
        <w:pStyle w:val="ListParagraph"/>
        <w:numPr>
          <w:ilvl w:val="0"/>
          <w:numId w:val="33"/>
        </w:numPr>
        <w:spacing w:line="276" w:lineRule="auto"/>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supports local people developing local solutions for their community</w:t>
      </w:r>
      <w:r w:rsidR="004D5FA3">
        <w:rPr>
          <w:rFonts w:asciiTheme="minorHAnsi" w:hAnsiTheme="minorHAnsi" w:cstheme="minorHAnsi"/>
          <w:color w:val="000000" w:themeColor="text1"/>
          <w:sz w:val="22"/>
          <w:szCs w:val="22"/>
        </w:rPr>
        <w:t>;</w:t>
      </w:r>
    </w:p>
    <w:p w14:paraId="3B231C85" w14:textId="330E9165" w:rsidR="002A684E" w:rsidRPr="002A684E" w:rsidRDefault="002A684E" w:rsidP="004D5FA3">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builds capacity and skills across the District</w:t>
      </w:r>
    </w:p>
    <w:p w14:paraId="4D09F8A7" w14:textId="356D4630" w:rsidR="002A684E" w:rsidRPr="002A684E" w:rsidRDefault="002A684E" w:rsidP="004D5FA3">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encourages community building and planning initiatives</w:t>
      </w:r>
    </w:p>
    <w:p w14:paraId="1294EC72" w14:textId="61CD1F38" w:rsidR="002A684E" w:rsidRPr="002A684E" w:rsidRDefault="002A684E" w:rsidP="004D5FA3">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encourages the giving of money, time and talent for the benefit of others.</w:t>
      </w:r>
    </w:p>
    <w:p w14:paraId="6B02160C" w14:textId="77777777" w:rsidR="0080628A" w:rsidRDefault="0080628A" w:rsidP="008273C8">
      <w:pPr>
        <w:rPr>
          <w:rFonts w:asciiTheme="minorHAnsi" w:hAnsiTheme="minorHAnsi" w:cstheme="minorHAnsi"/>
          <w:b/>
          <w:color w:val="000000"/>
          <w:kern w:val="28"/>
          <w:sz w:val="22"/>
          <w:szCs w:val="22"/>
          <w:lang w:eastAsia="en-AU"/>
        </w:rPr>
      </w:pPr>
    </w:p>
    <w:p w14:paraId="621DABAD" w14:textId="79B4CAA1" w:rsidR="00BC1BDA" w:rsidRDefault="00BC1BDA" w:rsidP="008273C8">
      <w:pPr>
        <w:rPr>
          <w:rFonts w:asciiTheme="minorHAnsi" w:hAnsiTheme="minorHAnsi" w:cstheme="minorHAnsi"/>
          <w:b/>
          <w:color w:val="000000"/>
          <w:kern w:val="28"/>
          <w:sz w:val="22"/>
          <w:szCs w:val="22"/>
          <w:lang w:eastAsia="en-AU"/>
        </w:rPr>
      </w:pPr>
    </w:p>
    <w:p w14:paraId="27CE69AB" w14:textId="34B87D3E" w:rsidR="00D80F38" w:rsidRDefault="00D80F38" w:rsidP="008273C8">
      <w:pPr>
        <w:rPr>
          <w:rFonts w:asciiTheme="minorHAnsi" w:hAnsiTheme="minorHAnsi" w:cstheme="minorHAnsi"/>
          <w:b/>
          <w:color w:val="000000"/>
          <w:kern w:val="28"/>
          <w:sz w:val="22"/>
          <w:szCs w:val="22"/>
          <w:lang w:eastAsia="en-AU"/>
        </w:rPr>
      </w:pPr>
    </w:p>
    <w:p w14:paraId="24A98F3D" w14:textId="17E8D73A" w:rsidR="00D80F38" w:rsidRDefault="00D80F38" w:rsidP="008273C8">
      <w:pPr>
        <w:rPr>
          <w:rFonts w:asciiTheme="minorHAnsi" w:hAnsiTheme="minorHAnsi" w:cstheme="minorHAnsi"/>
          <w:b/>
          <w:color w:val="000000"/>
          <w:kern w:val="28"/>
          <w:sz w:val="22"/>
          <w:szCs w:val="22"/>
          <w:lang w:eastAsia="en-AU"/>
        </w:rPr>
      </w:pPr>
    </w:p>
    <w:p w14:paraId="5A958B29" w14:textId="36087B7D" w:rsidR="00D80F38" w:rsidRDefault="00D80F38" w:rsidP="008273C8">
      <w:pPr>
        <w:rPr>
          <w:rFonts w:asciiTheme="minorHAnsi" w:hAnsiTheme="minorHAnsi" w:cstheme="minorHAnsi"/>
          <w:b/>
          <w:color w:val="000000"/>
          <w:kern w:val="28"/>
          <w:sz w:val="22"/>
          <w:szCs w:val="22"/>
          <w:lang w:eastAsia="en-AU"/>
        </w:rPr>
      </w:pPr>
    </w:p>
    <w:p w14:paraId="7E762AD8" w14:textId="77777777" w:rsidR="00D80F38" w:rsidRPr="002A73CA" w:rsidRDefault="00D80F38" w:rsidP="008273C8">
      <w:pPr>
        <w:rPr>
          <w:rFonts w:asciiTheme="minorHAnsi" w:hAnsiTheme="minorHAnsi" w:cstheme="minorHAnsi"/>
          <w:b/>
          <w:color w:val="000000"/>
          <w:kern w:val="28"/>
          <w:sz w:val="22"/>
          <w:szCs w:val="22"/>
          <w:lang w:eastAsia="en-AU"/>
        </w:rPr>
      </w:pPr>
    </w:p>
    <w:p w14:paraId="23CA5143" w14:textId="77777777" w:rsidR="00C02B9D" w:rsidRDefault="00C02B9D" w:rsidP="00CC5569">
      <w:pPr>
        <w:rPr>
          <w:rFonts w:asciiTheme="minorHAnsi" w:hAnsiTheme="minorHAnsi" w:cstheme="minorHAnsi"/>
          <w:sz w:val="22"/>
          <w:szCs w:val="22"/>
          <w:shd w:val="clear" w:color="auto" w:fill="FFFFFF"/>
        </w:rPr>
      </w:pPr>
    </w:p>
    <w:p w14:paraId="32BFA136" w14:textId="2190940A" w:rsidR="00C02B9D" w:rsidRDefault="00677945" w:rsidP="00CC556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annual Community </w:t>
      </w:r>
      <w:r>
        <w:rPr>
          <w:rFonts w:asciiTheme="minorHAnsi" w:hAnsiTheme="minorHAnsi" w:cstheme="minorHAnsi"/>
          <w:sz w:val="22"/>
          <w:szCs w:val="22"/>
          <w:shd w:val="clear" w:color="auto" w:fill="FFFFFF"/>
        </w:rPr>
        <w:t>Gran</w:t>
      </w:r>
      <w:r>
        <w:rPr>
          <w:rFonts w:asciiTheme="minorHAnsi" w:hAnsiTheme="minorHAnsi" w:cstheme="minorHAnsi"/>
          <w:sz w:val="22"/>
          <w:szCs w:val="22"/>
          <w:shd w:val="clear" w:color="auto" w:fill="FFFFFF"/>
        </w:rPr>
        <w:t xml:space="preserve">ts </w:t>
      </w:r>
      <w:r w:rsidR="004D2993">
        <w:rPr>
          <w:rFonts w:asciiTheme="minorHAnsi" w:hAnsiTheme="minorHAnsi" w:cstheme="minorHAnsi"/>
          <w:sz w:val="22"/>
          <w:szCs w:val="22"/>
          <w:shd w:val="clear" w:color="auto" w:fill="FFFFFF"/>
        </w:rPr>
        <w:t>round is open for the month of September each year. Time-critical or urgent projects may apply for funding at a</w:t>
      </w:r>
      <w:r w:rsidR="00C02B9D">
        <w:rPr>
          <w:rFonts w:asciiTheme="minorHAnsi" w:hAnsiTheme="minorHAnsi" w:cstheme="minorHAnsi"/>
          <w:sz w:val="22"/>
          <w:szCs w:val="22"/>
          <w:shd w:val="clear" w:color="auto" w:fill="FFFFFF"/>
        </w:rPr>
        <w:t>ny time.</w:t>
      </w:r>
    </w:p>
    <w:p w14:paraId="428BF862" w14:textId="77777777" w:rsidR="00C66EB6" w:rsidRDefault="00C66EB6" w:rsidP="00CC5569">
      <w:pPr>
        <w:rPr>
          <w:rFonts w:asciiTheme="minorHAnsi" w:hAnsiTheme="minorHAnsi" w:cstheme="minorHAnsi"/>
          <w:sz w:val="22"/>
          <w:szCs w:val="22"/>
          <w:shd w:val="clear" w:color="auto" w:fill="FFFFFF"/>
        </w:rPr>
      </w:pPr>
    </w:p>
    <w:p w14:paraId="274FF1FA" w14:textId="1E179E67" w:rsidR="00CC5569" w:rsidRPr="002A73CA" w:rsidRDefault="00CC5569" w:rsidP="00CC5569">
      <w:pPr>
        <w:rPr>
          <w:rFonts w:asciiTheme="minorHAnsi" w:hAnsiTheme="minorHAnsi" w:cstheme="minorHAnsi"/>
          <w:b/>
          <w:color w:val="92D050"/>
          <w:kern w:val="28"/>
          <w:sz w:val="36"/>
          <w:szCs w:val="36"/>
          <w:lang w:eastAsia="en-AU"/>
        </w:rPr>
      </w:pPr>
      <w:r w:rsidRPr="002A73CA">
        <w:rPr>
          <w:rFonts w:asciiTheme="minorHAnsi" w:hAnsiTheme="minorHAnsi" w:cstheme="minorHAnsi"/>
          <w:b/>
          <w:color w:val="92D050"/>
          <w:kern w:val="28"/>
          <w:sz w:val="36"/>
          <w:szCs w:val="36"/>
          <w:lang w:eastAsia="en-AU"/>
        </w:rPr>
        <w:t xml:space="preserve">Grant </w:t>
      </w:r>
      <w:r w:rsidR="003A12B9" w:rsidRPr="002A73CA">
        <w:rPr>
          <w:rFonts w:asciiTheme="minorHAnsi" w:hAnsiTheme="minorHAnsi" w:cstheme="minorHAnsi"/>
          <w:b/>
          <w:color w:val="92D050"/>
          <w:kern w:val="28"/>
          <w:sz w:val="36"/>
          <w:szCs w:val="36"/>
          <w:lang w:eastAsia="en-AU"/>
        </w:rPr>
        <w:t>M</w:t>
      </w:r>
      <w:r w:rsidRPr="002A73CA">
        <w:rPr>
          <w:rFonts w:asciiTheme="minorHAnsi" w:hAnsiTheme="minorHAnsi" w:cstheme="minorHAnsi"/>
          <w:b/>
          <w:color w:val="92D050"/>
          <w:kern w:val="28"/>
          <w:sz w:val="36"/>
          <w:szCs w:val="36"/>
          <w:lang w:eastAsia="en-AU"/>
        </w:rPr>
        <w:t xml:space="preserve">aking </w:t>
      </w:r>
      <w:r w:rsidR="003A12B9" w:rsidRPr="002A73CA">
        <w:rPr>
          <w:rFonts w:asciiTheme="minorHAnsi" w:hAnsiTheme="minorHAnsi" w:cstheme="minorHAnsi"/>
          <w:b/>
          <w:color w:val="92D050"/>
          <w:kern w:val="28"/>
          <w:sz w:val="36"/>
          <w:szCs w:val="36"/>
          <w:lang w:eastAsia="en-AU"/>
        </w:rPr>
        <w:t>C</w:t>
      </w:r>
      <w:r w:rsidRPr="002A73CA">
        <w:rPr>
          <w:rFonts w:asciiTheme="minorHAnsi" w:hAnsiTheme="minorHAnsi" w:cstheme="minorHAnsi"/>
          <w:b/>
          <w:color w:val="92D050"/>
          <w:kern w:val="28"/>
          <w:sz w:val="36"/>
          <w:szCs w:val="36"/>
          <w:lang w:eastAsia="en-AU"/>
        </w:rPr>
        <w:t>riteria</w:t>
      </w:r>
    </w:p>
    <w:p w14:paraId="4102CD66" w14:textId="77777777" w:rsidR="003A12B9" w:rsidRPr="002A73CA" w:rsidRDefault="003A12B9" w:rsidP="008273C8">
      <w:pPr>
        <w:rPr>
          <w:rFonts w:asciiTheme="minorHAnsi" w:hAnsiTheme="minorHAnsi" w:cstheme="minorHAnsi"/>
          <w:b/>
          <w:color w:val="000000"/>
          <w:kern w:val="28"/>
          <w:sz w:val="22"/>
          <w:szCs w:val="22"/>
          <w:lang w:eastAsia="en-AU"/>
        </w:rPr>
      </w:pPr>
    </w:p>
    <w:p w14:paraId="3321994B" w14:textId="54DAD218" w:rsidR="003A12B9" w:rsidRPr="002A73CA" w:rsidRDefault="0056040E" w:rsidP="0056040E">
      <w:pPr>
        <w:rPr>
          <w:rFonts w:asciiTheme="minorHAnsi" w:hAnsiTheme="minorHAnsi" w:cstheme="minorHAnsi"/>
          <w:bCs/>
          <w:i/>
          <w:iCs/>
          <w:sz w:val="22"/>
          <w:szCs w:val="22"/>
          <w:shd w:val="clear" w:color="auto" w:fill="FFFFFF"/>
        </w:rPr>
      </w:pPr>
      <w:r>
        <w:rPr>
          <w:rFonts w:asciiTheme="minorHAnsi" w:hAnsiTheme="minorHAnsi" w:cstheme="minorHAnsi"/>
          <w:sz w:val="22"/>
          <w:szCs w:val="22"/>
          <w:shd w:val="clear" w:color="auto" w:fill="FFFFFF"/>
        </w:rPr>
        <w:t xml:space="preserve">Grants awarded under the Community Grants program will be for amounts up </w:t>
      </w:r>
      <w:r w:rsidR="008E0FD8" w:rsidRPr="002A73CA">
        <w:rPr>
          <w:rFonts w:asciiTheme="minorHAnsi" w:hAnsiTheme="minorHAnsi" w:cstheme="minorHAnsi"/>
          <w:sz w:val="22"/>
          <w:szCs w:val="22"/>
          <w:shd w:val="clear" w:color="auto" w:fill="FFFFFF"/>
        </w:rPr>
        <w:t>to $</w:t>
      </w:r>
      <w:r w:rsidR="002A73CA" w:rsidRPr="002A73CA">
        <w:rPr>
          <w:rFonts w:asciiTheme="minorHAnsi" w:hAnsiTheme="minorHAnsi" w:cstheme="minorHAnsi"/>
          <w:sz w:val="22"/>
          <w:szCs w:val="22"/>
          <w:shd w:val="clear" w:color="auto" w:fill="FFFFFF"/>
        </w:rPr>
        <w:t>10</w:t>
      </w:r>
      <w:r w:rsidR="008E0FD8" w:rsidRPr="002A73CA">
        <w:rPr>
          <w:rFonts w:asciiTheme="minorHAnsi" w:hAnsiTheme="minorHAnsi" w:cstheme="minorHAnsi"/>
          <w:sz w:val="22"/>
          <w:szCs w:val="22"/>
          <w:shd w:val="clear" w:color="auto" w:fill="FFFFFF"/>
        </w:rPr>
        <w:t xml:space="preserve">,000 per project. </w:t>
      </w:r>
      <w:r w:rsidR="00FC4B4F">
        <w:rPr>
          <w:rFonts w:asciiTheme="minorHAnsi" w:hAnsiTheme="minorHAnsi" w:cstheme="minorHAnsi"/>
          <w:sz w:val="22"/>
          <w:szCs w:val="22"/>
          <w:shd w:val="clear" w:color="auto" w:fill="FFFFFF"/>
        </w:rPr>
        <w:t xml:space="preserve">  </w:t>
      </w:r>
      <w:r w:rsidR="002A73CA">
        <w:rPr>
          <w:rFonts w:asciiTheme="minorHAnsi" w:hAnsiTheme="minorHAnsi" w:cstheme="minorHAnsi"/>
          <w:bCs/>
          <w:i/>
          <w:iCs/>
          <w:sz w:val="22"/>
          <w:szCs w:val="22"/>
          <w:shd w:val="clear" w:color="auto" w:fill="FFFFFF"/>
        </w:rPr>
        <w:t>For grants in excess of $10,000 there is a separate application process – please contact the E</w:t>
      </w:r>
      <w:r w:rsidR="008D681E">
        <w:rPr>
          <w:rFonts w:asciiTheme="minorHAnsi" w:hAnsiTheme="minorHAnsi" w:cstheme="minorHAnsi"/>
          <w:bCs/>
          <w:i/>
          <w:iCs/>
          <w:sz w:val="22"/>
          <w:szCs w:val="22"/>
          <w:shd w:val="clear" w:color="auto" w:fill="FFFFFF"/>
        </w:rPr>
        <w:t xml:space="preserve">xecutive </w:t>
      </w:r>
      <w:r w:rsidR="002A73CA">
        <w:rPr>
          <w:rFonts w:asciiTheme="minorHAnsi" w:hAnsiTheme="minorHAnsi" w:cstheme="minorHAnsi"/>
          <w:bCs/>
          <w:i/>
          <w:iCs/>
          <w:sz w:val="22"/>
          <w:szCs w:val="22"/>
          <w:shd w:val="clear" w:color="auto" w:fill="FFFFFF"/>
        </w:rPr>
        <w:t>O</w:t>
      </w:r>
      <w:r w:rsidR="008D681E">
        <w:rPr>
          <w:rFonts w:asciiTheme="minorHAnsi" w:hAnsiTheme="minorHAnsi" w:cstheme="minorHAnsi"/>
          <w:bCs/>
          <w:i/>
          <w:iCs/>
          <w:sz w:val="22"/>
          <w:szCs w:val="22"/>
          <w:shd w:val="clear" w:color="auto" w:fill="FFFFFF"/>
        </w:rPr>
        <w:t>fficer</w:t>
      </w:r>
    </w:p>
    <w:p w14:paraId="2B029BE7" w14:textId="77777777" w:rsidR="003A12B9" w:rsidRPr="002A73CA" w:rsidRDefault="003A12B9" w:rsidP="008273C8">
      <w:pPr>
        <w:rPr>
          <w:rFonts w:asciiTheme="minorHAnsi" w:hAnsiTheme="minorHAnsi" w:cstheme="minorHAnsi"/>
          <w:color w:val="000000"/>
          <w:kern w:val="28"/>
          <w:sz w:val="22"/>
          <w:szCs w:val="22"/>
          <w:lang w:eastAsia="en-AU"/>
        </w:rPr>
      </w:pPr>
    </w:p>
    <w:p w14:paraId="5AFA8FC3" w14:textId="1E64F17A" w:rsidR="0080628A" w:rsidRPr="002A73CA" w:rsidRDefault="0080628A" w:rsidP="008273C8">
      <w:pPr>
        <w:rPr>
          <w:rFonts w:asciiTheme="minorHAnsi" w:hAnsiTheme="minorHAnsi" w:cstheme="minorHAnsi"/>
          <w:color w:val="000000"/>
          <w:kern w:val="28"/>
          <w:sz w:val="22"/>
          <w:szCs w:val="22"/>
          <w:lang w:eastAsia="en-AU"/>
        </w:rPr>
      </w:pPr>
      <w:r w:rsidRPr="0056040E">
        <w:rPr>
          <w:rFonts w:asciiTheme="minorHAnsi" w:hAnsiTheme="minorHAnsi" w:cstheme="minorHAnsi"/>
          <w:b/>
          <w:color w:val="000000"/>
          <w:kern w:val="28"/>
          <w:sz w:val="22"/>
          <w:szCs w:val="22"/>
          <w:lang w:eastAsia="en-AU"/>
        </w:rPr>
        <w:t xml:space="preserve">Applications should </w:t>
      </w:r>
      <w:r w:rsidR="002A73CA" w:rsidRPr="0056040E">
        <w:rPr>
          <w:rFonts w:asciiTheme="minorHAnsi" w:hAnsiTheme="minorHAnsi" w:cstheme="minorHAnsi"/>
          <w:b/>
          <w:color w:val="000000"/>
          <w:kern w:val="28"/>
          <w:sz w:val="22"/>
          <w:szCs w:val="22"/>
          <w:lang w:eastAsia="en-AU"/>
        </w:rPr>
        <w:t>meet</w:t>
      </w:r>
      <w:r w:rsidRPr="0056040E">
        <w:rPr>
          <w:rFonts w:asciiTheme="minorHAnsi" w:hAnsiTheme="minorHAnsi" w:cstheme="minorHAnsi"/>
          <w:b/>
          <w:color w:val="000000"/>
          <w:kern w:val="28"/>
          <w:sz w:val="22"/>
          <w:szCs w:val="22"/>
          <w:lang w:eastAsia="en-AU"/>
        </w:rPr>
        <w:t xml:space="preserve"> the following </w:t>
      </w:r>
      <w:r w:rsidR="002A73CA" w:rsidRPr="0056040E">
        <w:rPr>
          <w:rFonts w:asciiTheme="minorHAnsi" w:hAnsiTheme="minorHAnsi" w:cstheme="minorHAnsi"/>
          <w:b/>
          <w:color w:val="000000"/>
          <w:kern w:val="28"/>
          <w:sz w:val="22"/>
          <w:szCs w:val="22"/>
          <w:lang w:eastAsia="en-AU"/>
        </w:rPr>
        <w:t>criteria</w:t>
      </w:r>
      <w:r w:rsidRPr="0056040E">
        <w:rPr>
          <w:rFonts w:asciiTheme="minorHAnsi" w:hAnsiTheme="minorHAnsi" w:cstheme="minorHAnsi"/>
          <w:b/>
          <w:color w:val="000000"/>
          <w:kern w:val="28"/>
          <w:sz w:val="22"/>
          <w:szCs w:val="22"/>
          <w:lang w:eastAsia="en-AU"/>
        </w:rPr>
        <w:t>:</w:t>
      </w:r>
    </w:p>
    <w:p w14:paraId="596A1C3B" w14:textId="5084325D" w:rsidR="00896AB1" w:rsidRPr="002A73CA" w:rsidRDefault="00CF7BFA" w:rsidP="00896AB1">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O</w:t>
      </w:r>
      <w:r w:rsidR="00896AB1" w:rsidRPr="002A73CA">
        <w:rPr>
          <w:rFonts w:asciiTheme="minorHAnsi" w:hAnsiTheme="minorHAnsi" w:cstheme="minorHAnsi"/>
          <w:sz w:val="22"/>
          <w:szCs w:val="22"/>
        </w:rPr>
        <w:t xml:space="preserve">ffer a clear </w:t>
      </w:r>
      <w:r w:rsidR="00896AB1" w:rsidRPr="00FC4B4F">
        <w:rPr>
          <w:rFonts w:asciiTheme="minorHAnsi" w:hAnsiTheme="minorHAnsi" w:cstheme="minorHAnsi"/>
          <w:sz w:val="22"/>
          <w:szCs w:val="22"/>
        </w:rPr>
        <w:t>public</w:t>
      </w:r>
      <w:r w:rsidR="00896AB1" w:rsidRPr="002A73CA">
        <w:rPr>
          <w:rFonts w:asciiTheme="minorHAnsi" w:hAnsiTheme="minorHAnsi" w:cstheme="minorHAnsi"/>
          <w:sz w:val="22"/>
          <w:szCs w:val="22"/>
        </w:rPr>
        <w:t xml:space="preserve"> benefit for the community living in </w:t>
      </w:r>
      <w:r w:rsidR="00FC4B4F">
        <w:rPr>
          <w:rFonts w:asciiTheme="minorHAnsi" w:hAnsiTheme="minorHAnsi" w:cstheme="minorHAnsi"/>
          <w:sz w:val="22"/>
          <w:szCs w:val="22"/>
        </w:rPr>
        <w:t>our District</w:t>
      </w:r>
      <w:r w:rsidR="00896AB1" w:rsidRPr="002A73CA">
        <w:rPr>
          <w:rFonts w:asciiTheme="minorHAnsi" w:hAnsiTheme="minorHAnsi" w:cstheme="minorHAnsi"/>
          <w:sz w:val="22"/>
          <w:szCs w:val="22"/>
        </w:rPr>
        <w:t xml:space="preserve"> </w:t>
      </w:r>
    </w:p>
    <w:p w14:paraId="1BE0F995" w14:textId="3A5C9302" w:rsidR="00CF7BFA" w:rsidRPr="00FC4B4F" w:rsidRDefault="00CF7BFA" w:rsidP="00FC4B4F">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S</w:t>
      </w:r>
      <w:r w:rsidR="00896AB1" w:rsidRPr="002A73CA">
        <w:rPr>
          <w:rFonts w:asciiTheme="minorHAnsi" w:hAnsiTheme="minorHAnsi" w:cstheme="minorHAnsi"/>
          <w:sz w:val="22"/>
          <w:szCs w:val="22"/>
        </w:rPr>
        <w:t>trengthen the community in</w:t>
      </w:r>
      <w:r w:rsidR="002A73CA">
        <w:rPr>
          <w:rFonts w:asciiTheme="minorHAnsi" w:hAnsiTheme="minorHAnsi" w:cstheme="minorHAnsi"/>
          <w:sz w:val="22"/>
          <w:szCs w:val="22"/>
        </w:rPr>
        <w:t xml:space="preserve"> one or more of</w:t>
      </w:r>
      <w:r w:rsidR="0056040E">
        <w:rPr>
          <w:rFonts w:asciiTheme="minorHAnsi" w:hAnsiTheme="minorHAnsi" w:cstheme="minorHAnsi"/>
          <w:sz w:val="22"/>
          <w:szCs w:val="22"/>
        </w:rPr>
        <w:t xml:space="preserve"> the following areas:</w:t>
      </w:r>
      <w:r w:rsidR="00896AB1" w:rsidRPr="002A73CA">
        <w:rPr>
          <w:rFonts w:asciiTheme="minorHAnsi" w:hAnsiTheme="minorHAnsi" w:cstheme="minorHAnsi"/>
          <w:sz w:val="22"/>
          <w:szCs w:val="22"/>
        </w:rPr>
        <w:t xml:space="preserve"> social, economic, environment, health, education or cultural</w:t>
      </w:r>
      <w:r w:rsidR="00F87D52" w:rsidRPr="002A73CA">
        <w:rPr>
          <w:rFonts w:asciiTheme="minorHAnsi" w:hAnsiTheme="minorHAnsi" w:cstheme="minorHAnsi"/>
          <w:sz w:val="22"/>
          <w:szCs w:val="22"/>
        </w:rPr>
        <w:t xml:space="preserve">, </w:t>
      </w:r>
      <w:r w:rsidR="0056040E">
        <w:rPr>
          <w:rFonts w:asciiTheme="minorHAnsi" w:hAnsiTheme="minorHAnsi" w:cstheme="minorHAnsi"/>
          <w:sz w:val="22"/>
          <w:szCs w:val="22"/>
        </w:rPr>
        <w:t>w</w:t>
      </w:r>
      <w:r w:rsidR="00F87D52" w:rsidRPr="002A73CA">
        <w:rPr>
          <w:rFonts w:asciiTheme="minorHAnsi" w:hAnsiTheme="minorHAnsi" w:cstheme="minorHAnsi"/>
          <w:sz w:val="22"/>
          <w:szCs w:val="22"/>
        </w:rPr>
        <w:t xml:space="preserve">ellbeing and </w:t>
      </w:r>
      <w:r w:rsidR="0056040E">
        <w:rPr>
          <w:rFonts w:asciiTheme="minorHAnsi" w:hAnsiTheme="minorHAnsi" w:cstheme="minorHAnsi"/>
          <w:sz w:val="22"/>
          <w:szCs w:val="22"/>
        </w:rPr>
        <w:t>y</w:t>
      </w:r>
      <w:r w:rsidR="00F87D52" w:rsidRPr="002A73CA">
        <w:rPr>
          <w:rFonts w:asciiTheme="minorHAnsi" w:hAnsiTheme="minorHAnsi" w:cstheme="minorHAnsi"/>
          <w:sz w:val="22"/>
          <w:szCs w:val="22"/>
        </w:rPr>
        <w:t>outh.</w:t>
      </w:r>
    </w:p>
    <w:p w14:paraId="20D39509" w14:textId="77777777" w:rsidR="00CF7BFA" w:rsidRPr="002A73CA" w:rsidRDefault="00CF7BFA" w:rsidP="00CF7BFA">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Have a good prospect of longer-term viability and impact.</w:t>
      </w:r>
    </w:p>
    <w:p w14:paraId="70092DD1" w14:textId="773695E7" w:rsidR="00CF7BFA" w:rsidRPr="002A73CA" w:rsidRDefault="00CF7BFA" w:rsidP="00CF7BFA">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 xml:space="preserve">Are supported by a financially sound organisation </w:t>
      </w:r>
    </w:p>
    <w:p w14:paraId="2B2FA9EE" w14:textId="77777777" w:rsidR="00CF7BFA" w:rsidRPr="002A73CA" w:rsidRDefault="00CF7BFA" w:rsidP="00CF7BFA">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 xml:space="preserve">Offer value for money </w:t>
      </w:r>
    </w:p>
    <w:p w14:paraId="5E96E4CD" w14:textId="6337A8F3" w:rsidR="00CF7BFA" w:rsidRDefault="00CF7BFA" w:rsidP="00CF7BFA">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Have clear outcomes or performance indicators against which the project can be evaluated.</w:t>
      </w:r>
    </w:p>
    <w:p w14:paraId="743FA035" w14:textId="77777777" w:rsidR="00FC4B4F" w:rsidRDefault="00AF136E" w:rsidP="00CF7BFA">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applicant must be an incorporated entity.  </w:t>
      </w:r>
    </w:p>
    <w:p w14:paraId="69596092" w14:textId="3787EA98" w:rsidR="00AF136E" w:rsidRPr="002A73CA" w:rsidRDefault="008D681E" w:rsidP="00FC4B4F">
      <w:pPr>
        <w:ind w:left="360"/>
        <w:rPr>
          <w:rFonts w:asciiTheme="minorHAnsi" w:hAnsiTheme="minorHAnsi" w:cstheme="minorHAnsi"/>
          <w:sz w:val="22"/>
          <w:szCs w:val="22"/>
        </w:rPr>
      </w:pPr>
      <w:r>
        <w:rPr>
          <w:rFonts w:asciiTheme="minorHAnsi" w:hAnsiTheme="minorHAnsi" w:cstheme="minorHAnsi"/>
          <w:i/>
          <w:sz w:val="22"/>
          <w:szCs w:val="22"/>
        </w:rPr>
        <w:t>However</w:t>
      </w:r>
      <w:r w:rsidR="00FC4B4F">
        <w:rPr>
          <w:rFonts w:asciiTheme="minorHAnsi" w:hAnsiTheme="minorHAnsi" w:cstheme="minorHAnsi"/>
          <w:i/>
          <w:sz w:val="22"/>
          <w:szCs w:val="22"/>
        </w:rPr>
        <w:t>,</w:t>
      </w:r>
      <w:r>
        <w:rPr>
          <w:rFonts w:asciiTheme="minorHAnsi" w:hAnsiTheme="minorHAnsi" w:cstheme="minorHAnsi"/>
          <w:i/>
          <w:sz w:val="22"/>
          <w:szCs w:val="22"/>
        </w:rPr>
        <w:t xml:space="preserve"> i</w:t>
      </w:r>
      <w:r w:rsidR="00AF136E">
        <w:rPr>
          <w:rFonts w:asciiTheme="minorHAnsi" w:hAnsiTheme="minorHAnsi" w:cstheme="minorHAnsi"/>
          <w:i/>
          <w:sz w:val="22"/>
          <w:szCs w:val="22"/>
        </w:rPr>
        <w:t xml:space="preserve">f you are not an incorporated entity, you may be auspiced by another organisation, which will apply </w:t>
      </w:r>
      <w:r>
        <w:rPr>
          <w:rFonts w:asciiTheme="minorHAnsi" w:hAnsiTheme="minorHAnsi" w:cstheme="minorHAnsi"/>
          <w:i/>
          <w:sz w:val="22"/>
          <w:szCs w:val="22"/>
        </w:rPr>
        <w:t xml:space="preserve">and if successful receive and hold the funds </w:t>
      </w:r>
      <w:r w:rsidR="00AF136E">
        <w:rPr>
          <w:rFonts w:asciiTheme="minorHAnsi" w:hAnsiTheme="minorHAnsi" w:cstheme="minorHAnsi"/>
          <w:i/>
          <w:sz w:val="22"/>
          <w:szCs w:val="22"/>
        </w:rPr>
        <w:t>on your behalf.</w:t>
      </w:r>
      <w:r>
        <w:rPr>
          <w:rFonts w:asciiTheme="minorHAnsi" w:hAnsiTheme="minorHAnsi" w:cstheme="minorHAnsi"/>
          <w:i/>
          <w:sz w:val="22"/>
          <w:szCs w:val="22"/>
        </w:rPr>
        <w:t xml:space="preserve">  Please contact Executive Officer to discuss.</w:t>
      </w:r>
    </w:p>
    <w:p w14:paraId="3D81C1E4" w14:textId="77777777" w:rsidR="0056040E" w:rsidRDefault="0056040E" w:rsidP="0056040E">
      <w:pPr>
        <w:ind w:left="360"/>
        <w:jc w:val="both"/>
        <w:rPr>
          <w:rFonts w:asciiTheme="minorHAnsi" w:hAnsiTheme="minorHAnsi" w:cstheme="minorHAnsi"/>
          <w:color w:val="000000"/>
          <w:kern w:val="28"/>
          <w:sz w:val="22"/>
          <w:szCs w:val="22"/>
          <w:lang w:eastAsia="en-AU"/>
        </w:rPr>
      </w:pPr>
    </w:p>
    <w:p w14:paraId="35F825F0" w14:textId="64C6B6E9" w:rsidR="0056040E" w:rsidRPr="0056040E" w:rsidRDefault="0056040E" w:rsidP="0056040E">
      <w:pPr>
        <w:jc w:val="both"/>
        <w:rPr>
          <w:rFonts w:asciiTheme="minorHAnsi" w:hAnsiTheme="minorHAnsi" w:cstheme="minorHAnsi"/>
          <w:b/>
          <w:color w:val="000000"/>
          <w:kern w:val="28"/>
          <w:sz w:val="22"/>
          <w:szCs w:val="22"/>
          <w:lang w:eastAsia="en-AU"/>
        </w:rPr>
      </w:pPr>
      <w:r w:rsidRPr="0056040E">
        <w:rPr>
          <w:rFonts w:asciiTheme="minorHAnsi" w:hAnsiTheme="minorHAnsi" w:cstheme="minorHAnsi"/>
          <w:b/>
          <w:color w:val="000000"/>
          <w:kern w:val="28"/>
          <w:sz w:val="22"/>
          <w:szCs w:val="22"/>
          <w:lang w:eastAsia="en-AU"/>
        </w:rPr>
        <w:t>The following criteria are not required but are beneficial</w:t>
      </w:r>
      <w:r w:rsidR="004F5E1E">
        <w:rPr>
          <w:rFonts w:asciiTheme="minorHAnsi" w:hAnsiTheme="minorHAnsi" w:cstheme="minorHAnsi"/>
          <w:b/>
          <w:color w:val="000000"/>
          <w:kern w:val="28"/>
          <w:sz w:val="22"/>
          <w:szCs w:val="22"/>
          <w:lang w:eastAsia="en-AU"/>
        </w:rPr>
        <w:t>.  The projects shall be:</w:t>
      </w:r>
    </w:p>
    <w:p w14:paraId="19F4E666" w14:textId="34546632" w:rsidR="00AF136E" w:rsidRDefault="004F5E1E" w:rsidP="00AF136E">
      <w:pPr>
        <w:numPr>
          <w:ilvl w:val="0"/>
          <w:numId w:val="3"/>
        </w:numPr>
        <w:jc w:val="both"/>
        <w:rPr>
          <w:rFonts w:asciiTheme="minorHAnsi" w:hAnsiTheme="minorHAnsi" w:cstheme="minorHAnsi"/>
          <w:color w:val="000000"/>
          <w:kern w:val="28"/>
          <w:sz w:val="22"/>
          <w:szCs w:val="22"/>
          <w:lang w:eastAsia="en-AU"/>
        </w:rPr>
      </w:pPr>
      <w:r>
        <w:rPr>
          <w:rFonts w:asciiTheme="minorHAnsi" w:hAnsiTheme="minorHAnsi" w:cstheme="minorHAnsi"/>
          <w:color w:val="000000"/>
          <w:kern w:val="28"/>
          <w:sz w:val="22"/>
          <w:szCs w:val="22"/>
          <w:lang w:eastAsia="en-AU"/>
        </w:rPr>
        <w:t>In</w:t>
      </w:r>
      <w:r w:rsidR="00AF136E" w:rsidRPr="002A73CA">
        <w:rPr>
          <w:rFonts w:asciiTheme="minorHAnsi" w:hAnsiTheme="minorHAnsi" w:cstheme="minorHAnsi"/>
          <w:color w:val="000000"/>
          <w:kern w:val="28"/>
          <w:sz w:val="22"/>
          <w:szCs w:val="22"/>
          <w:lang w:eastAsia="en-AU"/>
        </w:rPr>
        <w:t>novative and may not meet the requirements of other funding sources</w:t>
      </w:r>
    </w:p>
    <w:p w14:paraId="0FBD5BE0" w14:textId="72B7BA6A" w:rsidR="00AF136E" w:rsidRDefault="00AF136E" w:rsidP="0056040E">
      <w:pPr>
        <w:pStyle w:val="ListParagraph"/>
        <w:numPr>
          <w:ilvl w:val="0"/>
          <w:numId w:val="3"/>
        </w:numPr>
        <w:jc w:val="both"/>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Registered with the Australian Charities and Not for Profits Commission (‘ACNC’)</w:t>
      </w:r>
    </w:p>
    <w:p w14:paraId="69C4CEE7" w14:textId="2EC43E4A" w:rsidR="0056040E" w:rsidRDefault="0056040E" w:rsidP="0056040E">
      <w:pPr>
        <w:pStyle w:val="ListParagraph"/>
        <w:numPr>
          <w:ilvl w:val="0"/>
          <w:numId w:val="3"/>
        </w:numPr>
        <w:jc w:val="both"/>
        <w:rPr>
          <w:rFonts w:asciiTheme="minorHAnsi" w:hAnsiTheme="minorHAnsi" w:cstheme="minorHAnsi"/>
          <w:color w:val="000000"/>
          <w:kern w:val="28"/>
          <w:sz w:val="22"/>
          <w:szCs w:val="22"/>
        </w:rPr>
      </w:pPr>
      <w:r w:rsidRPr="002A73CA">
        <w:rPr>
          <w:rFonts w:asciiTheme="minorHAnsi" w:hAnsiTheme="minorHAnsi" w:cstheme="minorHAnsi"/>
          <w:color w:val="000000"/>
          <w:kern w:val="28"/>
          <w:sz w:val="22"/>
          <w:szCs w:val="22"/>
        </w:rPr>
        <w:t xml:space="preserve">Tax Concession Charity status (TCC) or Income Tax Exempt Charity status (ITEC)  </w:t>
      </w:r>
    </w:p>
    <w:p w14:paraId="3E425780" w14:textId="2D27D651" w:rsidR="0056040E" w:rsidRPr="002A73CA" w:rsidRDefault="06443BE2" w:rsidP="06443BE2">
      <w:pPr>
        <w:numPr>
          <w:ilvl w:val="0"/>
          <w:numId w:val="3"/>
        </w:numPr>
        <w:rPr>
          <w:rFonts w:asciiTheme="minorHAnsi" w:hAnsiTheme="minorHAnsi" w:cstheme="minorBidi"/>
          <w:sz w:val="22"/>
          <w:szCs w:val="22"/>
        </w:rPr>
      </w:pPr>
      <w:r w:rsidRPr="06443BE2">
        <w:rPr>
          <w:rFonts w:asciiTheme="minorHAnsi" w:hAnsiTheme="minorHAnsi" w:cstheme="minorBidi"/>
          <w:sz w:val="22"/>
          <w:szCs w:val="22"/>
        </w:rPr>
        <w:t>Involve partnerships with other organisation which leverage financial and/or in- kind contributions.</w:t>
      </w:r>
    </w:p>
    <w:p w14:paraId="78CB99FA" w14:textId="77777777" w:rsidR="002A73CA" w:rsidRPr="002A73CA" w:rsidRDefault="002A73CA" w:rsidP="002A73CA">
      <w:pPr>
        <w:ind w:left="360"/>
        <w:jc w:val="both"/>
        <w:rPr>
          <w:rFonts w:asciiTheme="minorHAnsi" w:hAnsiTheme="minorHAnsi" w:cstheme="minorHAnsi"/>
          <w:color w:val="000000"/>
          <w:kern w:val="28"/>
          <w:sz w:val="22"/>
          <w:szCs w:val="22"/>
          <w:highlight w:val="yellow"/>
          <w:lang w:eastAsia="en-AU"/>
        </w:rPr>
      </w:pPr>
    </w:p>
    <w:p w14:paraId="35DF0AC0" w14:textId="77777777" w:rsidR="002A73CA" w:rsidRDefault="002A73CA" w:rsidP="002A73CA">
      <w:pPr>
        <w:rPr>
          <w:rFonts w:asciiTheme="minorHAnsi" w:hAnsiTheme="minorHAnsi" w:cstheme="minorHAnsi"/>
          <w:b/>
          <w:color w:val="000000"/>
          <w:kern w:val="28"/>
          <w:sz w:val="22"/>
          <w:szCs w:val="22"/>
          <w:lang w:eastAsia="en-AU"/>
        </w:rPr>
      </w:pPr>
      <w:r>
        <w:rPr>
          <w:rFonts w:asciiTheme="minorHAnsi" w:hAnsiTheme="minorHAnsi" w:cstheme="minorHAnsi"/>
          <w:b/>
          <w:color w:val="000000"/>
          <w:kern w:val="28"/>
          <w:sz w:val="22"/>
          <w:szCs w:val="22"/>
          <w:lang w:eastAsia="en-AU"/>
        </w:rPr>
        <w:t>What we cannot fund</w:t>
      </w:r>
    </w:p>
    <w:p w14:paraId="48AC3633" w14:textId="2BEAEECF" w:rsidR="002A73CA" w:rsidRDefault="002A73CA" w:rsidP="008273C8">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rPr>
        <w:t>Recreational or commercial sporting activities</w:t>
      </w:r>
      <w:r>
        <w:rPr>
          <w:rFonts w:asciiTheme="minorHAnsi" w:hAnsiTheme="minorHAnsi" w:cstheme="minorHAnsi"/>
          <w:color w:val="000000"/>
          <w:kern w:val="28"/>
          <w:sz w:val="22"/>
          <w:szCs w:val="22"/>
        </w:rPr>
        <w:t xml:space="preserve"> (</w:t>
      </w:r>
      <w:r w:rsidR="00FC4B4F">
        <w:rPr>
          <w:rFonts w:asciiTheme="minorHAnsi" w:hAnsiTheme="minorHAnsi" w:cstheme="minorHAnsi"/>
          <w:color w:val="000000"/>
          <w:kern w:val="28"/>
          <w:sz w:val="22"/>
          <w:szCs w:val="22"/>
        </w:rPr>
        <w:t>s</w:t>
      </w:r>
      <w:r w:rsidR="0057721A">
        <w:rPr>
          <w:rFonts w:asciiTheme="minorHAnsi" w:hAnsiTheme="minorHAnsi" w:cstheme="minorHAnsi"/>
          <w:color w:val="000000"/>
          <w:kern w:val="28"/>
          <w:sz w:val="22"/>
          <w:szCs w:val="22"/>
        </w:rPr>
        <w:t>ee below</w:t>
      </w:r>
      <w:r>
        <w:rPr>
          <w:rFonts w:asciiTheme="minorHAnsi" w:hAnsiTheme="minorHAnsi" w:cstheme="minorHAnsi"/>
          <w:color w:val="000000"/>
          <w:kern w:val="28"/>
          <w:sz w:val="22"/>
          <w:szCs w:val="22"/>
        </w:rPr>
        <w:t>).</w:t>
      </w:r>
    </w:p>
    <w:p w14:paraId="11A82330" w14:textId="77777777" w:rsidR="008273C8" w:rsidRPr="002A73CA" w:rsidRDefault="008273C8" w:rsidP="008273C8">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lang w:eastAsia="en-AU"/>
        </w:rPr>
        <w:t>Projects for private benefit</w:t>
      </w:r>
      <w:r w:rsidR="003A12B9" w:rsidRPr="002A73CA">
        <w:rPr>
          <w:rFonts w:asciiTheme="minorHAnsi" w:hAnsiTheme="minorHAnsi" w:cstheme="minorHAnsi"/>
          <w:color w:val="000000"/>
          <w:kern w:val="28"/>
          <w:sz w:val="22"/>
          <w:szCs w:val="22"/>
          <w:lang w:eastAsia="en-AU"/>
        </w:rPr>
        <w:t>.</w:t>
      </w:r>
    </w:p>
    <w:p w14:paraId="7A5AA80C" w14:textId="77777777" w:rsidR="003A12B9" w:rsidRPr="002A73CA" w:rsidRDefault="00330EA0" w:rsidP="003A12B9">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lang w:eastAsia="en-AU"/>
        </w:rPr>
        <w:t>Projects which are not for charitable purposes</w:t>
      </w:r>
    </w:p>
    <w:p w14:paraId="02EDDCBC" w14:textId="77777777" w:rsidR="008273C8" w:rsidRDefault="008273C8">
      <w:pPr>
        <w:rPr>
          <w:rFonts w:asciiTheme="minorHAnsi" w:hAnsiTheme="minorHAnsi" w:cstheme="minorHAnsi"/>
        </w:rPr>
      </w:pPr>
    </w:p>
    <w:p w14:paraId="7F400DDD" w14:textId="2F2226BA" w:rsidR="0057721A" w:rsidRDefault="00AF136E" w:rsidP="002A73CA">
      <w:pPr>
        <w:rPr>
          <w:rFonts w:asciiTheme="minorHAnsi" w:hAnsiTheme="minorHAnsi" w:cstheme="minorHAnsi"/>
          <w:color w:val="000000"/>
          <w:kern w:val="28"/>
          <w:sz w:val="22"/>
          <w:szCs w:val="22"/>
          <w:lang w:eastAsia="en-AU"/>
        </w:rPr>
      </w:pPr>
      <w:r>
        <w:rPr>
          <w:rFonts w:asciiTheme="minorHAnsi" w:hAnsiTheme="minorHAnsi" w:cstheme="minorHAnsi"/>
          <w:color w:val="000000"/>
          <w:kern w:val="28"/>
          <w:sz w:val="22"/>
          <w:szCs w:val="22"/>
          <w:lang w:eastAsia="en-AU"/>
        </w:rPr>
        <w:t>‘</w:t>
      </w:r>
      <w:r w:rsidR="002A73CA" w:rsidRPr="0056040E">
        <w:rPr>
          <w:rFonts w:asciiTheme="minorHAnsi" w:hAnsiTheme="minorHAnsi" w:cstheme="minorHAnsi"/>
          <w:color w:val="000000"/>
          <w:kern w:val="28"/>
          <w:sz w:val="22"/>
          <w:szCs w:val="22"/>
          <w:lang w:eastAsia="en-AU"/>
        </w:rPr>
        <w:t>Charitable purposes</w:t>
      </w:r>
      <w:r>
        <w:rPr>
          <w:rFonts w:asciiTheme="minorHAnsi" w:hAnsiTheme="minorHAnsi" w:cstheme="minorHAnsi"/>
          <w:color w:val="000000"/>
          <w:kern w:val="28"/>
          <w:sz w:val="22"/>
          <w:szCs w:val="22"/>
          <w:lang w:eastAsia="en-AU"/>
        </w:rPr>
        <w:t>’</w:t>
      </w:r>
      <w:r w:rsidR="002A73CA" w:rsidRPr="0056040E">
        <w:rPr>
          <w:rFonts w:asciiTheme="minorHAnsi" w:hAnsiTheme="minorHAnsi" w:cstheme="minorHAnsi"/>
          <w:color w:val="000000"/>
          <w:kern w:val="28"/>
          <w:sz w:val="22"/>
          <w:szCs w:val="22"/>
          <w:lang w:eastAsia="en-AU"/>
        </w:rPr>
        <w:t xml:space="preserve"> </w:t>
      </w:r>
      <w:r w:rsidR="0057721A">
        <w:rPr>
          <w:rFonts w:asciiTheme="minorHAnsi" w:hAnsiTheme="minorHAnsi" w:cstheme="minorHAnsi"/>
          <w:color w:val="000000"/>
          <w:kern w:val="28"/>
          <w:sz w:val="22"/>
          <w:szCs w:val="22"/>
          <w:lang w:eastAsia="en-AU"/>
        </w:rPr>
        <w:t>are</w:t>
      </w:r>
      <w:r w:rsidR="002A73CA" w:rsidRPr="0056040E">
        <w:rPr>
          <w:rFonts w:asciiTheme="minorHAnsi" w:hAnsiTheme="minorHAnsi" w:cstheme="minorHAnsi"/>
          <w:color w:val="000000"/>
          <w:kern w:val="28"/>
          <w:sz w:val="22"/>
          <w:szCs w:val="22"/>
          <w:lang w:eastAsia="en-AU"/>
        </w:rPr>
        <w:t xml:space="preserve"> defined in legislation, </w:t>
      </w:r>
      <w:r w:rsidR="0056040E" w:rsidRPr="0056040E">
        <w:rPr>
          <w:rFonts w:asciiTheme="minorHAnsi" w:hAnsiTheme="minorHAnsi" w:cstheme="minorHAnsi"/>
          <w:color w:val="000000"/>
          <w:kern w:val="28"/>
          <w:sz w:val="22"/>
          <w:szCs w:val="22"/>
          <w:lang w:eastAsia="en-AU"/>
        </w:rPr>
        <w:t xml:space="preserve">and </w:t>
      </w:r>
      <w:r w:rsidR="0057721A" w:rsidRPr="00D80F38">
        <w:rPr>
          <w:rFonts w:asciiTheme="minorHAnsi" w:hAnsiTheme="minorHAnsi" w:cstheme="minorHAnsi"/>
          <w:color w:val="000000"/>
          <w:sz w:val="22"/>
          <w:szCs w:val="22"/>
          <w:shd w:val="clear" w:color="auto" w:fill="FFFFFF"/>
        </w:rPr>
        <w:t>though sporting and recreation clubs make a valuable contribution to our community, their purposes are generally not recognised as charitable</w:t>
      </w:r>
      <w:r w:rsidR="0057721A">
        <w:rPr>
          <w:rFonts w:ascii="Arial" w:hAnsi="Arial" w:cs="Arial"/>
          <w:color w:val="000000"/>
          <w:sz w:val="20"/>
          <w:szCs w:val="20"/>
          <w:shd w:val="clear" w:color="auto" w:fill="FFFFFF"/>
        </w:rPr>
        <w:t>.</w:t>
      </w:r>
      <w:r w:rsidR="0056040E" w:rsidRPr="0056040E">
        <w:rPr>
          <w:rFonts w:asciiTheme="minorHAnsi" w:hAnsiTheme="minorHAnsi" w:cstheme="minorHAnsi"/>
          <w:color w:val="000000"/>
          <w:kern w:val="28"/>
          <w:sz w:val="22"/>
          <w:szCs w:val="22"/>
          <w:lang w:eastAsia="en-AU"/>
        </w:rPr>
        <w:t xml:space="preserve"> </w:t>
      </w:r>
    </w:p>
    <w:p w14:paraId="7A39BBE2" w14:textId="4743D9DD" w:rsidR="002A73CA" w:rsidRPr="002A73CA" w:rsidRDefault="0056040E" w:rsidP="002A73CA">
      <w:pPr>
        <w:rPr>
          <w:rFonts w:asciiTheme="minorHAnsi" w:hAnsiTheme="minorHAnsi" w:cstheme="minorHAnsi"/>
          <w:color w:val="000000"/>
          <w:kern w:val="28"/>
          <w:sz w:val="22"/>
          <w:szCs w:val="22"/>
        </w:rPr>
      </w:pPr>
      <w:r w:rsidRPr="0056040E">
        <w:rPr>
          <w:rFonts w:asciiTheme="minorHAnsi" w:hAnsiTheme="minorHAnsi" w:cstheme="minorHAnsi"/>
          <w:color w:val="000000"/>
          <w:kern w:val="28"/>
          <w:sz w:val="22"/>
          <w:szCs w:val="22"/>
          <w:lang w:eastAsia="en-AU"/>
        </w:rPr>
        <w:t xml:space="preserve">However, sporting organisations can apply for grants where </w:t>
      </w:r>
      <w:r w:rsidR="002A73CA" w:rsidRPr="0056040E">
        <w:rPr>
          <w:rFonts w:asciiTheme="minorHAnsi" w:hAnsiTheme="minorHAnsi" w:cstheme="minorHAnsi"/>
          <w:color w:val="000000"/>
          <w:kern w:val="28"/>
          <w:sz w:val="22"/>
          <w:szCs w:val="22"/>
        </w:rPr>
        <w:t xml:space="preserve">the project </w:t>
      </w:r>
      <w:r w:rsidRPr="0056040E">
        <w:rPr>
          <w:rFonts w:asciiTheme="minorHAnsi" w:hAnsiTheme="minorHAnsi" w:cstheme="minorHAnsi"/>
          <w:color w:val="000000"/>
          <w:kern w:val="28"/>
          <w:sz w:val="22"/>
          <w:szCs w:val="22"/>
        </w:rPr>
        <w:t xml:space="preserve">does </w:t>
      </w:r>
      <w:r w:rsidR="002A73CA" w:rsidRPr="0056040E">
        <w:rPr>
          <w:rFonts w:asciiTheme="minorHAnsi" w:hAnsiTheme="minorHAnsi" w:cstheme="minorHAnsi"/>
          <w:color w:val="000000"/>
          <w:kern w:val="28"/>
          <w:sz w:val="22"/>
          <w:szCs w:val="22"/>
        </w:rPr>
        <w:t>not relate to the core purpose of the sporting organisation</w:t>
      </w:r>
      <w:r w:rsidRPr="0056040E">
        <w:rPr>
          <w:rFonts w:asciiTheme="minorHAnsi" w:hAnsiTheme="minorHAnsi" w:cstheme="minorHAnsi"/>
          <w:color w:val="000000"/>
          <w:kern w:val="28"/>
          <w:sz w:val="22"/>
          <w:szCs w:val="22"/>
        </w:rPr>
        <w:t xml:space="preserve">, rather </w:t>
      </w:r>
      <w:r w:rsidR="002A73CA" w:rsidRPr="0056040E">
        <w:rPr>
          <w:rFonts w:asciiTheme="minorHAnsi" w:hAnsiTheme="minorHAnsi" w:cstheme="minorHAnsi"/>
          <w:color w:val="000000"/>
          <w:kern w:val="28"/>
          <w:sz w:val="22"/>
          <w:szCs w:val="22"/>
        </w:rPr>
        <w:t>it</w:t>
      </w:r>
      <w:r w:rsidR="0057721A">
        <w:rPr>
          <w:rFonts w:asciiTheme="minorHAnsi" w:hAnsiTheme="minorHAnsi" w:cstheme="minorHAnsi"/>
          <w:color w:val="000000"/>
          <w:kern w:val="28"/>
          <w:sz w:val="22"/>
          <w:szCs w:val="22"/>
        </w:rPr>
        <w:t>s purpose is charitable and</w:t>
      </w:r>
      <w:r w:rsidR="002A73CA" w:rsidRPr="0056040E">
        <w:rPr>
          <w:rFonts w:asciiTheme="minorHAnsi" w:hAnsiTheme="minorHAnsi" w:cstheme="minorHAnsi"/>
          <w:color w:val="000000"/>
          <w:kern w:val="28"/>
          <w:sz w:val="22"/>
          <w:szCs w:val="22"/>
        </w:rPr>
        <w:t xml:space="preserve"> has a wide community benefit (for example fencing for safety around a Recreational Reserve used by the whole community is a charitable purpose, but replacing the irrigation system in a sports club is not).</w:t>
      </w:r>
      <w:r>
        <w:rPr>
          <w:rFonts w:asciiTheme="minorHAnsi" w:hAnsiTheme="minorHAnsi" w:cstheme="minorHAnsi"/>
          <w:color w:val="000000"/>
          <w:kern w:val="28"/>
          <w:sz w:val="22"/>
          <w:szCs w:val="22"/>
        </w:rPr>
        <w:t xml:space="preserve">   If you are unsure, please get in touch with the E</w:t>
      </w:r>
      <w:r w:rsidR="0057721A">
        <w:rPr>
          <w:rFonts w:asciiTheme="minorHAnsi" w:hAnsiTheme="minorHAnsi" w:cstheme="minorHAnsi"/>
          <w:color w:val="000000"/>
          <w:kern w:val="28"/>
          <w:sz w:val="22"/>
          <w:szCs w:val="22"/>
        </w:rPr>
        <w:t xml:space="preserve">xecutive </w:t>
      </w:r>
      <w:r>
        <w:rPr>
          <w:rFonts w:asciiTheme="minorHAnsi" w:hAnsiTheme="minorHAnsi" w:cstheme="minorHAnsi"/>
          <w:color w:val="000000"/>
          <w:kern w:val="28"/>
          <w:sz w:val="22"/>
          <w:szCs w:val="22"/>
        </w:rPr>
        <w:t>O</w:t>
      </w:r>
      <w:r w:rsidR="0057721A">
        <w:rPr>
          <w:rFonts w:asciiTheme="minorHAnsi" w:hAnsiTheme="minorHAnsi" w:cstheme="minorHAnsi"/>
          <w:color w:val="000000"/>
          <w:kern w:val="28"/>
          <w:sz w:val="22"/>
          <w:szCs w:val="22"/>
        </w:rPr>
        <w:t>fficer</w:t>
      </w:r>
      <w:r>
        <w:rPr>
          <w:rFonts w:asciiTheme="minorHAnsi" w:hAnsiTheme="minorHAnsi" w:cstheme="minorHAnsi"/>
          <w:color w:val="000000"/>
          <w:kern w:val="28"/>
          <w:sz w:val="22"/>
          <w:szCs w:val="22"/>
        </w:rPr>
        <w:t>.</w:t>
      </w:r>
    </w:p>
    <w:p w14:paraId="13E9D806" w14:textId="77777777" w:rsidR="002A73CA" w:rsidRDefault="002A73CA">
      <w:pPr>
        <w:rPr>
          <w:rFonts w:asciiTheme="minorHAnsi" w:hAnsiTheme="minorHAnsi" w:cstheme="minorHAnsi"/>
        </w:rPr>
      </w:pPr>
    </w:p>
    <w:p w14:paraId="0D111F98" w14:textId="77777777" w:rsidR="002A73CA" w:rsidRDefault="002A73CA">
      <w:pPr>
        <w:rPr>
          <w:rFonts w:asciiTheme="minorHAnsi" w:hAnsiTheme="minorHAnsi" w:cstheme="minorHAnsi"/>
        </w:rPr>
      </w:pPr>
    </w:p>
    <w:p w14:paraId="64F5D3A6" w14:textId="67BDCF49" w:rsidR="002A73CA" w:rsidRDefault="0057721A">
      <w:pPr>
        <w:rPr>
          <w:rFonts w:asciiTheme="minorHAnsi" w:hAnsiTheme="minorHAnsi" w:cstheme="minorHAnsi"/>
        </w:rPr>
      </w:pPr>
      <w:r w:rsidRPr="002A73CA">
        <w:rPr>
          <w:rFonts w:asciiTheme="minorHAnsi" w:hAnsiTheme="minorHAnsi" w:cstheme="minorHAnsi"/>
          <w:b/>
          <w:color w:val="92D050"/>
          <w:kern w:val="28"/>
          <w:sz w:val="36"/>
          <w:szCs w:val="36"/>
          <w:lang w:eastAsia="en-AU"/>
        </w:rPr>
        <w:t>Grant</w:t>
      </w:r>
      <w:r>
        <w:rPr>
          <w:rFonts w:asciiTheme="minorHAnsi" w:hAnsiTheme="minorHAnsi" w:cstheme="minorHAnsi"/>
          <w:b/>
          <w:color w:val="92D050"/>
          <w:kern w:val="28"/>
          <w:sz w:val="36"/>
          <w:szCs w:val="36"/>
          <w:lang w:eastAsia="en-AU"/>
        </w:rPr>
        <w:t xml:space="preserve"> Application Procedure</w:t>
      </w:r>
    </w:p>
    <w:p w14:paraId="4A31DE61" w14:textId="77777777" w:rsidR="002A73CA" w:rsidRPr="002A73CA" w:rsidRDefault="002A73CA">
      <w:pPr>
        <w:rPr>
          <w:rFonts w:asciiTheme="minorHAnsi" w:hAnsiTheme="minorHAnsi" w:cstheme="minorHAnsi"/>
        </w:rPr>
      </w:pPr>
    </w:p>
    <w:p w14:paraId="762D1BE2" w14:textId="77777777" w:rsidR="004210E7" w:rsidRPr="002A73CA" w:rsidRDefault="004210E7" w:rsidP="00265DB0">
      <w:pPr>
        <w:rPr>
          <w:rFonts w:asciiTheme="minorHAnsi" w:hAnsiTheme="minorHAnsi" w:cstheme="minorHAnsi"/>
          <w:b/>
          <w:sz w:val="22"/>
        </w:rPr>
      </w:pPr>
      <w:r w:rsidRPr="002A73CA">
        <w:rPr>
          <w:rFonts w:asciiTheme="minorHAnsi" w:hAnsiTheme="minorHAnsi" w:cstheme="minorHAnsi"/>
          <w:b/>
          <w:sz w:val="22"/>
          <w:u w:val="single"/>
        </w:rPr>
        <w:t xml:space="preserve">STEP ONE – </w:t>
      </w:r>
      <w:r w:rsidRPr="002A73CA">
        <w:rPr>
          <w:rFonts w:asciiTheme="minorHAnsi" w:hAnsiTheme="minorHAnsi" w:cstheme="minorHAnsi"/>
          <w:b/>
          <w:caps/>
          <w:sz w:val="22"/>
          <w:szCs w:val="22"/>
          <w:u w:val="single"/>
        </w:rPr>
        <w:t xml:space="preserve">Discuss project with </w:t>
      </w:r>
      <w:r w:rsidR="002A73CA">
        <w:rPr>
          <w:rFonts w:asciiTheme="minorHAnsi" w:hAnsiTheme="minorHAnsi" w:cstheme="minorHAnsi"/>
          <w:b/>
          <w:caps/>
          <w:sz w:val="22"/>
          <w:szCs w:val="22"/>
          <w:u w:val="single"/>
        </w:rPr>
        <w:t>THE COMMUNITY FOUNDation</w:t>
      </w:r>
    </w:p>
    <w:p w14:paraId="3B93957A" w14:textId="77777777" w:rsidR="004210E7" w:rsidRPr="002A73CA" w:rsidRDefault="004210E7" w:rsidP="004210E7">
      <w:pPr>
        <w:pStyle w:val="Title"/>
        <w:jc w:val="left"/>
        <w:rPr>
          <w:rFonts w:asciiTheme="minorHAnsi" w:hAnsiTheme="minorHAnsi" w:cstheme="minorHAnsi"/>
          <w:sz w:val="22"/>
        </w:rPr>
      </w:pPr>
    </w:p>
    <w:p w14:paraId="27DA4436" w14:textId="6ED5B219" w:rsidR="004210E7" w:rsidRPr="002A73CA" w:rsidRDefault="004210E7" w:rsidP="004210E7">
      <w:pPr>
        <w:pStyle w:val="Title"/>
        <w:jc w:val="left"/>
        <w:rPr>
          <w:rFonts w:asciiTheme="minorHAnsi" w:hAnsiTheme="minorHAnsi" w:cstheme="minorHAnsi"/>
          <w:sz w:val="22"/>
        </w:rPr>
      </w:pPr>
      <w:r w:rsidRPr="002A73CA">
        <w:rPr>
          <w:rFonts w:asciiTheme="minorHAnsi" w:hAnsiTheme="minorHAnsi" w:cstheme="minorHAnsi"/>
          <w:sz w:val="22"/>
        </w:rPr>
        <w:t>Telephone or email the Executive Officer (EO) to discuss your proposed application</w:t>
      </w:r>
      <w:r w:rsidR="005F5DCF">
        <w:rPr>
          <w:rFonts w:asciiTheme="minorHAnsi" w:hAnsiTheme="minorHAnsi" w:cstheme="minorHAnsi"/>
          <w:sz w:val="22"/>
        </w:rPr>
        <w:t xml:space="preserve"> (see below)</w:t>
      </w:r>
      <w:r w:rsidRPr="002A73CA">
        <w:rPr>
          <w:rFonts w:asciiTheme="minorHAnsi" w:hAnsiTheme="minorHAnsi" w:cstheme="minorHAnsi"/>
          <w:sz w:val="22"/>
        </w:rPr>
        <w:t xml:space="preserve">. </w:t>
      </w:r>
    </w:p>
    <w:p w14:paraId="7B778BC1" w14:textId="77777777" w:rsidR="003A12B9" w:rsidRPr="002A73CA" w:rsidRDefault="003A12B9" w:rsidP="004210E7">
      <w:pPr>
        <w:pStyle w:val="Title"/>
        <w:jc w:val="left"/>
        <w:rPr>
          <w:rFonts w:asciiTheme="minorHAnsi" w:hAnsiTheme="minorHAnsi" w:cstheme="minorHAnsi"/>
          <w:sz w:val="22"/>
        </w:rPr>
      </w:pPr>
    </w:p>
    <w:p w14:paraId="429E8DFB" w14:textId="57B9A89B" w:rsidR="005F5DCF" w:rsidRPr="002A73CA" w:rsidRDefault="004210E7" w:rsidP="004210E7">
      <w:pPr>
        <w:pStyle w:val="Title"/>
        <w:jc w:val="left"/>
        <w:rPr>
          <w:rFonts w:asciiTheme="minorHAnsi" w:hAnsiTheme="minorHAnsi" w:cstheme="minorHAnsi"/>
          <w:sz w:val="22"/>
        </w:rPr>
      </w:pPr>
      <w:r w:rsidRPr="002A73CA">
        <w:rPr>
          <w:rFonts w:asciiTheme="minorHAnsi" w:hAnsiTheme="minorHAnsi" w:cstheme="minorHAnsi"/>
          <w:sz w:val="22"/>
        </w:rPr>
        <w:t xml:space="preserve">You may be asked for the following information to assist </w:t>
      </w:r>
      <w:r w:rsidR="00E33BDE" w:rsidRPr="002A73CA">
        <w:rPr>
          <w:rFonts w:asciiTheme="minorHAnsi" w:hAnsiTheme="minorHAnsi" w:cstheme="minorHAnsi"/>
          <w:sz w:val="22"/>
        </w:rPr>
        <w:t xml:space="preserve">in giving you </w:t>
      </w:r>
      <w:r w:rsidR="002A73CA">
        <w:rPr>
          <w:rFonts w:asciiTheme="minorHAnsi" w:hAnsiTheme="minorHAnsi" w:cstheme="minorHAnsi"/>
          <w:sz w:val="22"/>
        </w:rPr>
        <w:t xml:space="preserve">the </w:t>
      </w:r>
      <w:r w:rsidR="00E33BDE" w:rsidRPr="002A73CA">
        <w:rPr>
          <w:rFonts w:asciiTheme="minorHAnsi" w:hAnsiTheme="minorHAnsi" w:cstheme="minorHAnsi"/>
          <w:sz w:val="22"/>
        </w:rPr>
        <w:t>correct advic</w:t>
      </w:r>
      <w:r w:rsidRPr="002A73CA">
        <w:rPr>
          <w:rFonts w:asciiTheme="minorHAnsi" w:hAnsiTheme="minorHAnsi" w:cstheme="minorHAnsi"/>
          <w:sz w:val="22"/>
        </w:rPr>
        <w:t>e.</w:t>
      </w:r>
    </w:p>
    <w:p w14:paraId="16DFF651" w14:textId="77777777" w:rsidR="004210E7" w:rsidRPr="002A73CA" w:rsidRDefault="004210E7" w:rsidP="004210E7">
      <w:pPr>
        <w:pStyle w:val="Title"/>
        <w:jc w:val="left"/>
        <w:rPr>
          <w:rFonts w:asciiTheme="minorHAnsi" w:hAnsiTheme="minorHAnsi" w:cstheme="minorHAnsi"/>
          <w:sz w:val="22"/>
        </w:rPr>
      </w:pPr>
    </w:p>
    <w:p w14:paraId="28F94935" w14:textId="77777777" w:rsidR="004210E7" w:rsidRPr="002A73CA" w:rsidRDefault="004210E7" w:rsidP="00E33BDE">
      <w:pPr>
        <w:pStyle w:val="Title"/>
        <w:numPr>
          <w:ilvl w:val="0"/>
          <w:numId w:val="20"/>
        </w:numPr>
        <w:spacing w:line="360" w:lineRule="auto"/>
        <w:ind w:left="720"/>
        <w:jc w:val="left"/>
        <w:rPr>
          <w:rFonts w:asciiTheme="minorHAnsi" w:hAnsiTheme="minorHAnsi" w:cstheme="minorHAnsi"/>
          <w:sz w:val="22"/>
        </w:rPr>
      </w:pPr>
      <w:r w:rsidRPr="002A73CA">
        <w:rPr>
          <w:rFonts w:asciiTheme="minorHAnsi" w:hAnsiTheme="minorHAnsi" w:cstheme="minorHAnsi"/>
          <w:sz w:val="22"/>
        </w:rPr>
        <w:t>Brief project description</w:t>
      </w:r>
    </w:p>
    <w:p w14:paraId="7E7A508A" w14:textId="77777777" w:rsidR="00E33BDE" w:rsidRPr="002A73CA" w:rsidRDefault="00E33BDE" w:rsidP="00E33BDE">
      <w:pPr>
        <w:pStyle w:val="Title"/>
        <w:numPr>
          <w:ilvl w:val="0"/>
          <w:numId w:val="20"/>
        </w:numPr>
        <w:spacing w:line="360" w:lineRule="auto"/>
        <w:ind w:left="720"/>
        <w:jc w:val="left"/>
        <w:rPr>
          <w:rFonts w:asciiTheme="minorHAnsi" w:hAnsiTheme="minorHAnsi" w:cstheme="minorHAnsi"/>
          <w:sz w:val="22"/>
        </w:rPr>
      </w:pPr>
      <w:r w:rsidRPr="002A73CA">
        <w:rPr>
          <w:rFonts w:asciiTheme="minorHAnsi" w:hAnsiTheme="minorHAnsi" w:cstheme="minorHAnsi"/>
          <w:sz w:val="22"/>
        </w:rPr>
        <w:t>Draft budget</w:t>
      </w:r>
      <w:r w:rsidR="005B11DD" w:rsidRPr="002A73CA">
        <w:rPr>
          <w:rFonts w:asciiTheme="minorHAnsi" w:hAnsiTheme="minorHAnsi" w:cstheme="minorHAnsi"/>
          <w:sz w:val="22"/>
        </w:rPr>
        <w:t xml:space="preserve">- where available </w:t>
      </w:r>
    </w:p>
    <w:p w14:paraId="14B56D4A" w14:textId="77777777" w:rsidR="004210E7" w:rsidRPr="002A73CA" w:rsidRDefault="004210E7" w:rsidP="004210E7">
      <w:pPr>
        <w:pStyle w:val="Title"/>
        <w:jc w:val="left"/>
        <w:rPr>
          <w:rFonts w:asciiTheme="minorHAnsi" w:hAnsiTheme="minorHAnsi" w:cstheme="minorHAnsi"/>
          <w:b/>
          <w:sz w:val="22"/>
        </w:rPr>
      </w:pPr>
    </w:p>
    <w:p w14:paraId="0F2E6682" w14:textId="77777777" w:rsidR="004210E7" w:rsidRPr="002A73CA" w:rsidRDefault="004210E7" w:rsidP="004210E7">
      <w:pPr>
        <w:pStyle w:val="Title"/>
        <w:jc w:val="left"/>
        <w:rPr>
          <w:rFonts w:asciiTheme="minorHAnsi" w:hAnsiTheme="minorHAnsi" w:cstheme="minorHAnsi"/>
          <w:b/>
          <w:sz w:val="22"/>
          <w:u w:val="single"/>
        </w:rPr>
      </w:pPr>
      <w:r w:rsidRPr="002A73CA">
        <w:rPr>
          <w:rFonts w:asciiTheme="minorHAnsi" w:hAnsiTheme="minorHAnsi" w:cstheme="minorHAnsi"/>
          <w:b/>
          <w:sz w:val="22"/>
          <w:u w:val="single"/>
        </w:rPr>
        <w:t>STEP TWO – APPLICATION</w:t>
      </w:r>
    </w:p>
    <w:p w14:paraId="021F4CAB" w14:textId="77777777" w:rsidR="004210E7" w:rsidRPr="002A73CA" w:rsidRDefault="004210E7" w:rsidP="004210E7">
      <w:pPr>
        <w:pStyle w:val="Title"/>
        <w:jc w:val="left"/>
        <w:rPr>
          <w:rFonts w:asciiTheme="minorHAnsi" w:hAnsiTheme="minorHAnsi" w:cstheme="minorHAnsi"/>
          <w:b/>
          <w:sz w:val="22"/>
          <w:u w:val="single"/>
        </w:rPr>
      </w:pPr>
    </w:p>
    <w:p w14:paraId="05CCDB85" w14:textId="77777777" w:rsidR="00781759" w:rsidRPr="002A73CA" w:rsidRDefault="00E33BDE" w:rsidP="004210E7">
      <w:pPr>
        <w:pStyle w:val="Title"/>
        <w:tabs>
          <w:tab w:val="left" w:pos="5650"/>
        </w:tabs>
        <w:jc w:val="left"/>
        <w:rPr>
          <w:rFonts w:asciiTheme="minorHAnsi" w:hAnsiTheme="minorHAnsi" w:cstheme="minorHAnsi"/>
          <w:i/>
          <w:sz w:val="20"/>
        </w:rPr>
      </w:pPr>
      <w:r w:rsidRPr="002A73CA">
        <w:rPr>
          <w:rFonts w:asciiTheme="minorHAnsi" w:hAnsiTheme="minorHAnsi" w:cstheme="minorHAnsi"/>
          <w:i/>
          <w:sz w:val="20"/>
        </w:rPr>
        <w:t>(Do not proceed to Step Two unless</w:t>
      </w:r>
      <w:r w:rsidR="004210E7" w:rsidRPr="002A73CA">
        <w:rPr>
          <w:rFonts w:asciiTheme="minorHAnsi" w:hAnsiTheme="minorHAnsi" w:cstheme="minorHAnsi"/>
          <w:i/>
          <w:sz w:val="20"/>
        </w:rPr>
        <w:t xml:space="preserve"> you have </w:t>
      </w:r>
      <w:r w:rsidRPr="002A73CA">
        <w:rPr>
          <w:rFonts w:asciiTheme="minorHAnsi" w:hAnsiTheme="minorHAnsi" w:cstheme="minorHAnsi"/>
          <w:i/>
          <w:sz w:val="20"/>
        </w:rPr>
        <w:t>completed Step One</w:t>
      </w:r>
      <w:r w:rsidR="004210E7" w:rsidRPr="002A73CA">
        <w:rPr>
          <w:rFonts w:asciiTheme="minorHAnsi" w:hAnsiTheme="minorHAnsi" w:cstheme="minorHAnsi"/>
          <w:i/>
          <w:sz w:val="20"/>
        </w:rPr>
        <w:t>)</w:t>
      </w:r>
    </w:p>
    <w:p w14:paraId="1F0E34EB" w14:textId="77777777" w:rsidR="004210E7" w:rsidRPr="002A73CA" w:rsidRDefault="004210E7" w:rsidP="004210E7">
      <w:pPr>
        <w:pStyle w:val="Title"/>
        <w:tabs>
          <w:tab w:val="left" w:pos="5650"/>
        </w:tabs>
        <w:jc w:val="left"/>
        <w:rPr>
          <w:rFonts w:asciiTheme="minorHAnsi" w:hAnsiTheme="minorHAnsi" w:cstheme="minorHAnsi"/>
          <w:i/>
          <w:sz w:val="20"/>
        </w:rPr>
      </w:pPr>
      <w:r w:rsidRPr="002A73CA">
        <w:rPr>
          <w:rFonts w:asciiTheme="minorHAnsi" w:hAnsiTheme="minorHAnsi" w:cstheme="minorHAnsi"/>
          <w:i/>
          <w:sz w:val="20"/>
        </w:rPr>
        <w:tab/>
      </w:r>
    </w:p>
    <w:p w14:paraId="7F10DD4C" w14:textId="3701374B" w:rsidR="004210E7" w:rsidRPr="002A73CA" w:rsidRDefault="00616685" w:rsidP="004210E7">
      <w:pPr>
        <w:pStyle w:val="Title"/>
        <w:jc w:val="left"/>
        <w:rPr>
          <w:rFonts w:asciiTheme="minorHAnsi" w:hAnsiTheme="minorHAnsi" w:cstheme="minorHAnsi"/>
          <w:b/>
          <w:sz w:val="22"/>
        </w:rPr>
      </w:pPr>
      <w:r w:rsidRPr="002A73CA">
        <w:rPr>
          <w:rFonts w:asciiTheme="minorHAnsi" w:hAnsiTheme="minorHAnsi" w:cstheme="minorHAnsi"/>
          <w:b/>
          <w:sz w:val="22"/>
        </w:rPr>
        <w:t xml:space="preserve">We have endeavored to keep the application process as straightforward as possible.  If you have any questions please contact the </w:t>
      </w:r>
      <w:r w:rsidR="0080628A">
        <w:rPr>
          <w:rFonts w:asciiTheme="minorHAnsi" w:hAnsiTheme="minorHAnsi" w:cstheme="minorHAnsi"/>
          <w:b/>
          <w:sz w:val="22"/>
        </w:rPr>
        <w:t xml:space="preserve">EO </w:t>
      </w:r>
      <w:r w:rsidRPr="002A73CA">
        <w:rPr>
          <w:rFonts w:asciiTheme="minorHAnsi" w:hAnsiTheme="minorHAnsi" w:cstheme="minorHAnsi"/>
          <w:b/>
          <w:sz w:val="22"/>
        </w:rPr>
        <w:t>for assistance.</w:t>
      </w:r>
    </w:p>
    <w:p w14:paraId="45069792" w14:textId="77777777" w:rsidR="004210E7" w:rsidRDefault="004210E7" w:rsidP="002A73CA">
      <w:pPr>
        <w:pStyle w:val="Title"/>
        <w:jc w:val="left"/>
        <w:rPr>
          <w:rFonts w:asciiTheme="minorHAnsi" w:hAnsiTheme="minorHAnsi" w:cstheme="minorHAnsi"/>
          <w:sz w:val="22"/>
        </w:rPr>
      </w:pPr>
    </w:p>
    <w:p w14:paraId="28F18DF0" w14:textId="06AB7078" w:rsidR="002A73CA" w:rsidRPr="002A73CA" w:rsidRDefault="002A73CA" w:rsidP="002A73CA">
      <w:pPr>
        <w:numPr>
          <w:ilvl w:val="0"/>
          <w:numId w:val="19"/>
        </w:numPr>
        <w:rPr>
          <w:rFonts w:asciiTheme="minorHAnsi" w:hAnsiTheme="minorHAnsi" w:cstheme="minorHAnsi"/>
          <w:sz w:val="22"/>
          <w:szCs w:val="22"/>
          <w:shd w:val="clear" w:color="auto" w:fill="FFFFFF"/>
        </w:rPr>
      </w:pPr>
      <w:r w:rsidRPr="002A73CA">
        <w:rPr>
          <w:rFonts w:asciiTheme="minorHAnsi" w:hAnsiTheme="minorHAnsi" w:cstheme="minorHAnsi"/>
          <w:sz w:val="22"/>
        </w:rPr>
        <w:t>Complete the Application Form ensuring that all questions are answered</w:t>
      </w:r>
      <w:r>
        <w:rPr>
          <w:rFonts w:asciiTheme="minorHAnsi" w:hAnsiTheme="minorHAnsi" w:cstheme="minorHAnsi"/>
          <w:sz w:val="22"/>
        </w:rPr>
        <w:t xml:space="preserve">.  </w:t>
      </w:r>
      <w:r w:rsidR="0056040E">
        <w:rPr>
          <w:rFonts w:asciiTheme="minorHAnsi" w:hAnsiTheme="minorHAnsi" w:cstheme="minorHAnsi"/>
          <w:sz w:val="22"/>
          <w:szCs w:val="22"/>
          <w:shd w:val="clear" w:color="auto" w:fill="FFFFFF"/>
        </w:rPr>
        <w:t xml:space="preserve">A </w:t>
      </w:r>
      <w:r w:rsidRPr="002A73CA">
        <w:rPr>
          <w:rFonts w:asciiTheme="minorHAnsi" w:hAnsiTheme="minorHAnsi" w:cstheme="minorHAnsi"/>
          <w:sz w:val="22"/>
          <w:szCs w:val="22"/>
          <w:shd w:val="clear" w:color="auto" w:fill="FFFFFF"/>
        </w:rPr>
        <w:t>limit</w:t>
      </w:r>
      <w:r w:rsidR="0056040E">
        <w:rPr>
          <w:rFonts w:asciiTheme="minorHAnsi" w:hAnsiTheme="minorHAnsi" w:cstheme="minorHAnsi"/>
          <w:sz w:val="22"/>
          <w:szCs w:val="22"/>
          <w:shd w:val="clear" w:color="auto" w:fill="FFFFFF"/>
        </w:rPr>
        <w:t xml:space="preserve"> of</w:t>
      </w:r>
      <w:r w:rsidRPr="002A73CA">
        <w:rPr>
          <w:rFonts w:asciiTheme="minorHAnsi" w:hAnsiTheme="minorHAnsi" w:cstheme="minorHAnsi"/>
          <w:sz w:val="22"/>
          <w:szCs w:val="22"/>
          <w:shd w:val="clear" w:color="auto" w:fill="FFFFFF"/>
        </w:rPr>
        <w:t xml:space="preserve"> 250 words</w:t>
      </w:r>
      <w:r w:rsidR="0056040E">
        <w:rPr>
          <w:rFonts w:asciiTheme="minorHAnsi" w:hAnsiTheme="minorHAnsi" w:cstheme="minorHAnsi"/>
          <w:sz w:val="22"/>
          <w:szCs w:val="22"/>
          <w:shd w:val="clear" w:color="auto" w:fill="FFFFFF"/>
        </w:rPr>
        <w:t xml:space="preserve"> applies</w:t>
      </w:r>
      <w:r>
        <w:rPr>
          <w:rFonts w:asciiTheme="minorHAnsi" w:hAnsiTheme="minorHAnsi" w:cstheme="minorHAnsi"/>
          <w:sz w:val="22"/>
          <w:szCs w:val="22"/>
          <w:shd w:val="clear" w:color="auto" w:fill="FFFFFF"/>
        </w:rPr>
        <w:t xml:space="preserve"> f</w:t>
      </w:r>
      <w:r w:rsidRPr="002A73CA">
        <w:rPr>
          <w:rFonts w:asciiTheme="minorHAnsi" w:hAnsiTheme="minorHAnsi" w:cstheme="minorHAnsi"/>
          <w:sz w:val="22"/>
          <w:szCs w:val="22"/>
          <w:shd w:val="clear" w:color="auto" w:fill="FFFFFF"/>
        </w:rPr>
        <w:t>or quest</w:t>
      </w:r>
      <w:r>
        <w:rPr>
          <w:rFonts w:asciiTheme="minorHAnsi" w:hAnsiTheme="minorHAnsi" w:cstheme="minorHAnsi"/>
          <w:sz w:val="22"/>
          <w:szCs w:val="22"/>
          <w:shd w:val="clear" w:color="auto" w:fill="FFFFFF"/>
        </w:rPr>
        <w:t>ions 1-</w:t>
      </w:r>
      <w:r w:rsidR="005F5DCF">
        <w:rPr>
          <w:rFonts w:asciiTheme="minorHAnsi" w:hAnsiTheme="minorHAnsi" w:cstheme="minorHAnsi"/>
          <w:sz w:val="22"/>
          <w:szCs w:val="22"/>
          <w:shd w:val="clear" w:color="auto" w:fill="FFFFFF"/>
        </w:rPr>
        <w:t>6</w:t>
      </w:r>
      <w:r>
        <w:rPr>
          <w:rFonts w:asciiTheme="minorHAnsi" w:hAnsiTheme="minorHAnsi" w:cstheme="minorHAnsi"/>
          <w:sz w:val="22"/>
          <w:szCs w:val="22"/>
          <w:shd w:val="clear" w:color="auto" w:fill="FFFFFF"/>
        </w:rPr>
        <w:t xml:space="preserve"> and </w:t>
      </w:r>
      <w:r w:rsidR="00925D52">
        <w:rPr>
          <w:rFonts w:asciiTheme="minorHAnsi" w:hAnsiTheme="minorHAnsi" w:cstheme="minorHAnsi"/>
          <w:sz w:val="22"/>
          <w:szCs w:val="22"/>
          <w:shd w:val="clear" w:color="auto" w:fill="FFFFFF"/>
        </w:rPr>
        <w:t>10</w:t>
      </w:r>
      <w:r w:rsidR="009946B6">
        <w:rPr>
          <w:rFonts w:asciiTheme="minorHAnsi" w:hAnsiTheme="minorHAnsi" w:cstheme="minorHAnsi"/>
          <w:sz w:val="22"/>
          <w:szCs w:val="22"/>
          <w:shd w:val="clear" w:color="auto" w:fill="FFFFFF"/>
        </w:rPr>
        <w:t>.</w:t>
      </w:r>
      <w:r w:rsidR="000A7977">
        <w:rPr>
          <w:rFonts w:asciiTheme="minorHAnsi" w:hAnsiTheme="minorHAnsi" w:cstheme="minorHAnsi"/>
          <w:sz w:val="22"/>
          <w:szCs w:val="22"/>
          <w:shd w:val="clear" w:color="auto" w:fill="FFFFFF"/>
        </w:rPr>
        <w:t xml:space="preserve">  Instructions in italics and blue font can be deleted.</w:t>
      </w:r>
    </w:p>
    <w:p w14:paraId="55DEF81E" w14:textId="77777777" w:rsidR="002A73CA" w:rsidRDefault="002A73CA" w:rsidP="002A73CA">
      <w:pPr>
        <w:pStyle w:val="Title"/>
        <w:ind w:left="360"/>
        <w:jc w:val="left"/>
        <w:rPr>
          <w:rFonts w:asciiTheme="minorHAnsi" w:hAnsiTheme="minorHAnsi" w:cstheme="minorHAnsi"/>
          <w:sz w:val="22"/>
        </w:rPr>
      </w:pPr>
    </w:p>
    <w:p w14:paraId="65E17F1F" w14:textId="2D999EC5" w:rsidR="002A73CA" w:rsidRDefault="004210E7" w:rsidP="004A3BB6">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Applications </w:t>
      </w:r>
      <w:r w:rsidR="000A7977">
        <w:rPr>
          <w:rFonts w:asciiTheme="minorHAnsi" w:hAnsiTheme="minorHAnsi" w:cstheme="minorHAnsi"/>
          <w:sz w:val="22"/>
        </w:rPr>
        <w:t>should</w:t>
      </w:r>
      <w:r w:rsidRPr="002A73CA">
        <w:rPr>
          <w:rFonts w:asciiTheme="minorHAnsi" w:hAnsiTheme="minorHAnsi" w:cstheme="minorHAnsi"/>
          <w:sz w:val="22"/>
        </w:rPr>
        <w:t xml:space="preserve"> be typed</w:t>
      </w:r>
      <w:r w:rsidR="002A73CA" w:rsidRPr="002A73CA">
        <w:rPr>
          <w:rFonts w:asciiTheme="minorHAnsi" w:hAnsiTheme="minorHAnsi" w:cstheme="minorHAnsi"/>
          <w:sz w:val="22"/>
        </w:rPr>
        <w:t xml:space="preserve">, </w:t>
      </w:r>
      <w:r w:rsidR="000A7977">
        <w:rPr>
          <w:rFonts w:asciiTheme="minorHAnsi" w:hAnsiTheme="minorHAnsi" w:cstheme="minorHAnsi"/>
          <w:sz w:val="22"/>
        </w:rPr>
        <w:t xml:space="preserve">and </w:t>
      </w:r>
      <w:r w:rsidR="002A73CA" w:rsidRPr="002A73CA">
        <w:rPr>
          <w:rFonts w:asciiTheme="minorHAnsi" w:hAnsiTheme="minorHAnsi" w:cstheme="minorHAnsi"/>
          <w:sz w:val="22"/>
        </w:rPr>
        <w:t>e</w:t>
      </w:r>
      <w:r w:rsidR="00AA7913" w:rsidRPr="002A73CA">
        <w:rPr>
          <w:rFonts w:asciiTheme="minorHAnsi" w:hAnsiTheme="minorHAnsi" w:cstheme="minorHAnsi"/>
          <w:sz w:val="22"/>
        </w:rPr>
        <w:t>lectr</w:t>
      </w:r>
      <w:r w:rsidR="002A73CA" w:rsidRPr="002A73CA">
        <w:rPr>
          <w:rFonts w:asciiTheme="minorHAnsi" w:hAnsiTheme="minorHAnsi" w:cstheme="minorHAnsi"/>
          <w:sz w:val="22"/>
        </w:rPr>
        <w:t xml:space="preserve">onic </w:t>
      </w:r>
      <w:r w:rsidR="000A7977">
        <w:rPr>
          <w:rFonts w:asciiTheme="minorHAnsi" w:hAnsiTheme="minorHAnsi" w:cstheme="minorHAnsi"/>
          <w:sz w:val="22"/>
        </w:rPr>
        <w:t>submission is</w:t>
      </w:r>
      <w:r w:rsidR="002A73CA" w:rsidRPr="002A73CA">
        <w:rPr>
          <w:rFonts w:asciiTheme="minorHAnsi" w:hAnsiTheme="minorHAnsi" w:cstheme="minorHAnsi"/>
          <w:sz w:val="22"/>
        </w:rPr>
        <w:t xml:space="preserve"> </w:t>
      </w:r>
      <w:r w:rsidR="00F328B6" w:rsidRPr="002A73CA">
        <w:rPr>
          <w:rFonts w:asciiTheme="minorHAnsi" w:hAnsiTheme="minorHAnsi" w:cstheme="minorHAnsi"/>
          <w:sz w:val="22"/>
        </w:rPr>
        <w:t>preferred.</w:t>
      </w:r>
    </w:p>
    <w:p w14:paraId="16D6BB81" w14:textId="77777777" w:rsidR="002A73CA" w:rsidRDefault="002A73CA" w:rsidP="002A73CA">
      <w:pPr>
        <w:pStyle w:val="Title"/>
        <w:ind w:left="360"/>
        <w:jc w:val="left"/>
        <w:rPr>
          <w:rFonts w:asciiTheme="minorHAnsi" w:hAnsiTheme="minorHAnsi" w:cstheme="minorHAnsi"/>
          <w:sz w:val="22"/>
        </w:rPr>
      </w:pPr>
    </w:p>
    <w:p w14:paraId="7CF22C74" w14:textId="50E19155" w:rsidR="00F328B6" w:rsidRDefault="004210E7" w:rsidP="004A3BB6">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All applications must be </w:t>
      </w:r>
      <w:r w:rsidR="00616685" w:rsidRPr="002A73CA">
        <w:rPr>
          <w:rFonts w:asciiTheme="minorHAnsi" w:hAnsiTheme="minorHAnsi" w:cstheme="minorHAnsi"/>
          <w:sz w:val="22"/>
        </w:rPr>
        <w:t xml:space="preserve">received </w:t>
      </w:r>
      <w:r w:rsidRPr="002A73CA">
        <w:rPr>
          <w:rFonts w:asciiTheme="minorHAnsi" w:hAnsiTheme="minorHAnsi" w:cstheme="minorHAnsi"/>
          <w:sz w:val="22"/>
        </w:rPr>
        <w:t xml:space="preserve">by </w:t>
      </w:r>
      <w:r w:rsidR="00983727">
        <w:rPr>
          <w:rFonts w:asciiTheme="minorHAnsi" w:hAnsiTheme="minorHAnsi" w:cstheme="minorHAnsi"/>
          <w:sz w:val="22"/>
        </w:rPr>
        <w:t>30</w:t>
      </w:r>
      <w:r w:rsidR="00983727" w:rsidRPr="00983727">
        <w:rPr>
          <w:rFonts w:asciiTheme="minorHAnsi" w:hAnsiTheme="minorHAnsi" w:cstheme="minorHAnsi"/>
          <w:sz w:val="22"/>
          <w:vertAlign w:val="superscript"/>
        </w:rPr>
        <w:t>th</w:t>
      </w:r>
      <w:r w:rsidR="00983727">
        <w:rPr>
          <w:rFonts w:asciiTheme="minorHAnsi" w:hAnsiTheme="minorHAnsi" w:cstheme="minorHAnsi"/>
          <w:sz w:val="22"/>
        </w:rPr>
        <w:t xml:space="preserve"> September</w:t>
      </w:r>
      <w:r w:rsidR="00C66EB6">
        <w:rPr>
          <w:rFonts w:asciiTheme="minorHAnsi" w:hAnsiTheme="minorHAnsi" w:cstheme="minorHAnsi"/>
          <w:sz w:val="22"/>
        </w:rPr>
        <w:t xml:space="preserve"> </w:t>
      </w:r>
      <w:r w:rsidRPr="002A73CA">
        <w:rPr>
          <w:rFonts w:asciiTheme="minorHAnsi" w:hAnsiTheme="minorHAnsi" w:cstheme="minorHAnsi"/>
          <w:sz w:val="22"/>
        </w:rPr>
        <w:t xml:space="preserve">to be </w:t>
      </w:r>
      <w:r w:rsidR="002A73CA">
        <w:rPr>
          <w:rFonts w:asciiTheme="minorHAnsi" w:hAnsiTheme="minorHAnsi" w:cstheme="minorHAnsi"/>
          <w:sz w:val="22"/>
        </w:rPr>
        <w:t>eligible</w:t>
      </w:r>
      <w:r w:rsidR="00F328B6">
        <w:rPr>
          <w:rFonts w:asciiTheme="minorHAnsi" w:hAnsiTheme="minorHAnsi" w:cstheme="minorHAnsi"/>
          <w:sz w:val="22"/>
        </w:rPr>
        <w:t xml:space="preserve"> for the annual grants round.</w:t>
      </w:r>
    </w:p>
    <w:p w14:paraId="71A05DAA" w14:textId="77777777" w:rsidR="00F328B6" w:rsidRDefault="00F328B6" w:rsidP="00F328B6">
      <w:pPr>
        <w:pStyle w:val="ListParagraph"/>
        <w:rPr>
          <w:rFonts w:asciiTheme="minorHAnsi" w:hAnsiTheme="minorHAnsi" w:cstheme="minorHAnsi"/>
          <w:sz w:val="22"/>
        </w:rPr>
      </w:pPr>
    </w:p>
    <w:p w14:paraId="46E40547" w14:textId="0BC20153" w:rsidR="004210E7" w:rsidRPr="002A73CA" w:rsidRDefault="00F328B6" w:rsidP="004A3BB6">
      <w:pPr>
        <w:pStyle w:val="Title"/>
        <w:numPr>
          <w:ilvl w:val="0"/>
          <w:numId w:val="17"/>
        </w:numPr>
        <w:jc w:val="left"/>
        <w:rPr>
          <w:rFonts w:asciiTheme="minorHAnsi" w:hAnsiTheme="minorHAnsi" w:cstheme="minorHAnsi"/>
          <w:sz w:val="22"/>
        </w:rPr>
      </w:pPr>
      <w:r>
        <w:rPr>
          <w:rFonts w:asciiTheme="minorHAnsi" w:hAnsiTheme="minorHAnsi" w:cstheme="minorHAnsi"/>
          <w:sz w:val="22"/>
        </w:rPr>
        <w:t>Time-critical or urgent projects may apply for funding at any time.</w:t>
      </w:r>
      <w:r w:rsidR="004210E7" w:rsidRPr="002A73CA">
        <w:rPr>
          <w:rFonts w:asciiTheme="minorHAnsi" w:hAnsiTheme="minorHAnsi" w:cstheme="minorHAnsi"/>
          <w:sz w:val="22"/>
        </w:rPr>
        <w:br/>
      </w:r>
    </w:p>
    <w:p w14:paraId="34AB3E39" w14:textId="0E2B5096" w:rsidR="004210E7" w:rsidRPr="002A73CA" w:rsidRDefault="004210E7" w:rsidP="004210E7">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The declaration must be signed by </w:t>
      </w:r>
      <w:r w:rsidR="00287648" w:rsidRPr="002A73CA">
        <w:rPr>
          <w:rFonts w:asciiTheme="minorHAnsi" w:hAnsiTheme="minorHAnsi" w:cstheme="minorHAnsi"/>
          <w:sz w:val="22"/>
        </w:rPr>
        <w:t>a person authori</w:t>
      </w:r>
      <w:r w:rsidR="00E7181E" w:rsidRPr="002A73CA">
        <w:rPr>
          <w:rFonts w:asciiTheme="minorHAnsi" w:hAnsiTheme="minorHAnsi" w:cstheme="minorHAnsi"/>
          <w:sz w:val="22"/>
        </w:rPr>
        <w:t>s</w:t>
      </w:r>
      <w:r w:rsidR="00287648" w:rsidRPr="002A73CA">
        <w:rPr>
          <w:rFonts w:asciiTheme="minorHAnsi" w:hAnsiTheme="minorHAnsi" w:cstheme="minorHAnsi"/>
          <w:sz w:val="22"/>
        </w:rPr>
        <w:t>ed to enter into contracts on behalf of the organi</w:t>
      </w:r>
      <w:r w:rsidR="00FD1B82" w:rsidRPr="002A73CA">
        <w:rPr>
          <w:rFonts w:asciiTheme="minorHAnsi" w:hAnsiTheme="minorHAnsi" w:cstheme="minorHAnsi"/>
          <w:sz w:val="22"/>
        </w:rPr>
        <w:t>s</w:t>
      </w:r>
      <w:r w:rsidR="00287648" w:rsidRPr="002A73CA">
        <w:rPr>
          <w:rFonts w:asciiTheme="minorHAnsi" w:hAnsiTheme="minorHAnsi" w:cstheme="minorHAnsi"/>
          <w:sz w:val="22"/>
        </w:rPr>
        <w:t xml:space="preserve">ation </w:t>
      </w:r>
      <w:r w:rsidR="004A3BB6" w:rsidRPr="002A73CA">
        <w:rPr>
          <w:rFonts w:asciiTheme="minorHAnsi" w:hAnsiTheme="minorHAnsi" w:cstheme="minorHAnsi"/>
          <w:sz w:val="22"/>
        </w:rPr>
        <w:t>e.g.</w:t>
      </w:r>
      <w:r w:rsidR="00287648" w:rsidRPr="002A73CA">
        <w:rPr>
          <w:rFonts w:asciiTheme="minorHAnsi" w:hAnsiTheme="minorHAnsi" w:cstheme="minorHAnsi"/>
          <w:sz w:val="22"/>
        </w:rPr>
        <w:t xml:space="preserve"> Executive Officer</w:t>
      </w:r>
      <w:r w:rsidR="00AA7913" w:rsidRPr="002A73CA">
        <w:rPr>
          <w:rFonts w:asciiTheme="minorHAnsi" w:hAnsiTheme="minorHAnsi" w:cstheme="minorHAnsi"/>
          <w:sz w:val="22"/>
        </w:rPr>
        <w:t>, President</w:t>
      </w:r>
      <w:r w:rsidR="005F5DCF">
        <w:rPr>
          <w:rFonts w:asciiTheme="minorHAnsi" w:hAnsiTheme="minorHAnsi" w:cstheme="minorHAnsi"/>
          <w:sz w:val="22"/>
        </w:rPr>
        <w:t>; or the signatory is authorised to sign the Declaration by that person.</w:t>
      </w:r>
    </w:p>
    <w:p w14:paraId="287EEAD9" w14:textId="77777777" w:rsidR="00E33BDE" w:rsidRPr="002A73CA" w:rsidRDefault="00E33BDE" w:rsidP="00E33BDE">
      <w:pPr>
        <w:pStyle w:val="Title"/>
        <w:jc w:val="left"/>
        <w:rPr>
          <w:rFonts w:asciiTheme="minorHAnsi" w:hAnsiTheme="minorHAnsi" w:cstheme="minorHAnsi"/>
          <w:sz w:val="22"/>
        </w:rPr>
      </w:pPr>
    </w:p>
    <w:p w14:paraId="367A7126" w14:textId="77777777" w:rsidR="00E33BDE" w:rsidRPr="002A73CA" w:rsidRDefault="00E33BDE" w:rsidP="00E33BDE">
      <w:pPr>
        <w:pStyle w:val="Title"/>
        <w:jc w:val="left"/>
        <w:rPr>
          <w:rFonts w:asciiTheme="minorHAnsi" w:hAnsiTheme="minorHAnsi" w:cstheme="minorHAnsi"/>
          <w:b/>
          <w:sz w:val="22"/>
        </w:rPr>
      </w:pPr>
      <w:r w:rsidRPr="002A73CA">
        <w:rPr>
          <w:rFonts w:asciiTheme="minorHAnsi" w:hAnsiTheme="minorHAnsi" w:cstheme="minorHAnsi"/>
          <w:b/>
          <w:sz w:val="22"/>
        </w:rPr>
        <w:t>How your application will be considered</w:t>
      </w:r>
    </w:p>
    <w:p w14:paraId="12537C79" w14:textId="77777777" w:rsidR="003A12B9" w:rsidRPr="002A73CA" w:rsidRDefault="003A12B9" w:rsidP="00E33BDE">
      <w:pPr>
        <w:pStyle w:val="Title"/>
        <w:jc w:val="left"/>
        <w:rPr>
          <w:rFonts w:asciiTheme="minorHAnsi" w:hAnsiTheme="minorHAnsi" w:cstheme="minorHAnsi"/>
          <w:b/>
          <w:sz w:val="22"/>
        </w:rPr>
      </w:pPr>
    </w:p>
    <w:p w14:paraId="27DAF43E" w14:textId="77777777" w:rsidR="00E33BDE" w:rsidRPr="002A73CA" w:rsidRDefault="00E33BDE" w:rsidP="00E33BDE">
      <w:pPr>
        <w:pStyle w:val="Title"/>
        <w:numPr>
          <w:ilvl w:val="0"/>
          <w:numId w:val="21"/>
        </w:numPr>
        <w:jc w:val="left"/>
        <w:rPr>
          <w:rFonts w:asciiTheme="minorHAnsi" w:hAnsiTheme="minorHAnsi" w:cstheme="minorHAnsi"/>
          <w:sz w:val="22"/>
        </w:rPr>
      </w:pPr>
      <w:r w:rsidRPr="002A73CA">
        <w:rPr>
          <w:rFonts w:asciiTheme="minorHAnsi" w:hAnsiTheme="minorHAnsi" w:cstheme="minorHAnsi"/>
          <w:sz w:val="22"/>
        </w:rPr>
        <w:t>Your application will be acknowledged within 7 days of receipt</w:t>
      </w:r>
      <w:r w:rsidR="003A12B9" w:rsidRPr="002A73CA">
        <w:rPr>
          <w:rFonts w:asciiTheme="minorHAnsi" w:hAnsiTheme="minorHAnsi" w:cstheme="minorHAnsi"/>
          <w:sz w:val="22"/>
        </w:rPr>
        <w:t>.</w:t>
      </w:r>
      <w:r w:rsidR="0080628A">
        <w:rPr>
          <w:rFonts w:asciiTheme="minorHAnsi" w:hAnsiTheme="minorHAnsi" w:cstheme="minorHAnsi"/>
          <w:sz w:val="22"/>
        </w:rPr>
        <w:t xml:space="preserve">  You may be asked to provide further information, to ensure that you have as much opportunity as possible to have a successful application.</w:t>
      </w:r>
    </w:p>
    <w:p w14:paraId="15D8B08A" w14:textId="77777777" w:rsidR="003A12B9" w:rsidRPr="002A73CA" w:rsidRDefault="003A12B9" w:rsidP="003A12B9">
      <w:pPr>
        <w:pStyle w:val="Title"/>
        <w:ind w:left="360"/>
        <w:jc w:val="left"/>
        <w:rPr>
          <w:rFonts w:asciiTheme="minorHAnsi" w:hAnsiTheme="minorHAnsi" w:cstheme="minorHAnsi"/>
          <w:sz w:val="22"/>
        </w:rPr>
      </w:pPr>
    </w:p>
    <w:p w14:paraId="34F95295" w14:textId="3E8B0BB1" w:rsidR="00E33BDE" w:rsidRPr="002A73CA" w:rsidRDefault="0080628A" w:rsidP="00E33BDE">
      <w:pPr>
        <w:pStyle w:val="Title"/>
        <w:numPr>
          <w:ilvl w:val="0"/>
          <w:numId w:val="21"/>
        </w:numPr>
        <w:jc w:val="left"/>
        <w:rPr>
          <w:rFonts w:asciiTheme="minorHAnsi" w:hAnsiTheme="minorHAnsi" w:cstheme="minorHAnsi"/>
          <w:sz w:val="22"/>
        </w:rPr>
      </w:pPr>
      <w:r>
        <w:rPr>
          <w:rFonts w:asciiTheme="minorHAnsi" w:hAnsiTheme="minorHAnsi" w:cstheme="minorHAnsi"/>
          <w:sz w:val="22"/>
        </w:rPr>
        <w:t>A Grants Assessment Panel, including independent assessors, will be convened to review the applications</w:t>
      </w:r>
      <w:r w:rsidR="002A73CA">
        <w:rPr>
          <w:rFonts w:asciiTheme="minorHAnsi" w:hAnsiTheme="minorHAnsi" w:cstheme="minorHAnsi"/>
          <w:sz w:val="22"/>
        </w:rPr>
        <w:t>.  This Panel</w:t>
      </w:r>
      <w:r>
        <w:rPr>
          <w:rFonts w:asciiTheme="minorHAnsi" w:hAnsiTheme="minorHAnsi" w:cstheme="minorHAnsi"/>
          <w:sz w:val="22"/>
        </w:rPr>
        <w:t xml:space="preserve"> report</w:t>
      </w:r>
      <w:r w:rsidR="002A73CA">
        <w:rPr>
          <w:rFonts w:asciiTheme="minorHAnsi" w:hAnsiTheme="minorHAnsi" w:cstheme="minorHAnsi"/>
          <w:sz w:val="22"/>
        </w:rPr>
        <w:t>s</w:t>
      </w:r>
      <w:r>
        <w:rPr>
          <w:rFonts w:asciiTheme="minorHAnsi" w:hAnsiTheme="minorHAnsi" w:cstheme="minorHAnsi"/>
          <w:sz w:val="22"/>
        </w:rPr>
        <w:t xml:space="preserve"> to the</w:t>
      </w:r>
      <w:r w:rsidR="00E47C46">
        <w:rPr>
          <w:rFonts w:asciiTheme="minorHAnsi" w:hAnsiTheme="minorHAnsi" w:cstheme="minorHAnsi"/>
          <w:sz w:val="22"/>
        </w:rPr>
        <w:t xml:space="preserve"> Community Engagement and Grants Committe</w:t>
      </w:r>
      <w:r w:rsidR="00C42C2E">
        <w:rPr>
          <w:rFonts w:asciiTheme="minorHAnsi" w:hAnsiTheme="minorHAnsi" w:cstheme="minorHAnsi"/>
          <w:sz w:val="22"/>
        </w:rPr>
        <w:t>e.  The Community Engagement and Grants Committee</w:t>
      </w:r>
      <w:r w:rsidR="00E33BDE" w:rsidRPr="002A73CA">
        <w:rPr>
          <w:rFonts w:asciiTheme="minorHAnsi" w:hAnsiTheme="minorHAnsi" w:cstheme="minorHAnsi"/>
          <w:sz w:val="22"/>
        </w:rPr>
        <w:t xml:space="preserve"> will </w:t>
      </w:r>
      <w:r>
        <w:rPr>
          <w:rFonts w:asciiTheme="minorHAnsi" w:hAnsiTheme="minorHAnsi" w:cstheme="minorHAnsi"/>
          <w:sz w:val="22"/>
        </w:rPr>
        <w:t xml:space="preserve">then </w:t>
      </w:r>
      <w:r w:rsidR="00E33BDE" w:rsidRPr="002A73CA">
        <w:rPr>
          <w:rFonts w:asciiTheme="minorHAnsi" w:hAnsiTheme="minorHAnsi" w:cstheme="minorHAnsi"/>
          <w:sz w:val="22"/>
        </w:rPr>
        <w:t xml:space="preserve">meet to </w:t>
      </w:r>
      <w:r>
        <w:rPr>
          <w:rFonts w:asciiTheme="minorHAnsi" w:hAnsiTheme="minorHAnsi" w:cstheme="minorHAnsi"/>
          <w:sz w:val="22"/>
        </w:rPr>
        <w:t xml:space="preserve">review </w:t>
      </w:r>
      <w:r w:rsidR="00E33BDE" w:rsidRPr="002A73CA">
        <w:rPr>
          <w:rFonts w:asciiTheme="minorHAnsi" w:hAnsiTheme="minorHAnsi" w:cstheme="minorHAnsi"/>
          <w:sz w:val="22"/>
        </w:rPr>
        <w:t>and will provide advice to the Board</w:t>
      </w:r>
      <w:r>
        <w:rPr>
          <w:rFonts w:asciiTheme="minorHAnsi" w:hAnsiTheme="minorHAnsi" w:cstheme="minorHAnsi"/>
          <w:sz w:val="22"/>
        </w:rPr>
        <w:t>, who will make the</w:t>
      </w:r>
      <w:r w:rsidR="00681739" w:rsidRPr="002A73CA">
        <w:rPr>
          <w:rFonts w:asciiTheme="minorHAnsi" w:hAnsiTheme="minorHAnsi" w:cstheme="minorHAnsi"/>
          <w:sz w:val="22"/>
        </w:rPr>
        <w:t xml:space="preserve"> </w:t>
      </w:r>
      <w:r w:rsidR="002A73CA">
        <w:rPr>
          <w:rFonts w:asciiTheme="minorHAnsi" w:hAnsiTheme="minorHAnsi" w:cstheme="minorHAnsi"/>
          <w:sz w:val="22"/>
        </w:rPr>
        <w:t>final decisions</w:t>
      </w:r>
      <w:r w:rsidR="00E33BDE" w:rsidRPr="002A73CA">
        <w:rPr>
          <w:rFonts w:asciiTheme="minorHAnsi" w:hAnsiTheme="minorHAnsi" w:cstheme="minorHAnsi"/>
          <w:sz w:val="22"/>
        </w:rPr>
        <w:t>.</w:t>
      </w:r>
    </w:p>
    <w:p w14:paraId="5BE1FDA9" w14:textId="77777777" w:rsidR="003A12B9" w:rsidRPr="002A73CA" w:rsidRDefault="003A12B9" w:rsidP="003A12B9">
      <w:pPr>
        <w:pStyle w:val="Title"/>
        <w:jc w:val="left"/>
        <w:rPr>
          <w:rFonts w:asciiTheme="minorHAnsi" w:hAnsiTheme="minorHAnsi" w:cstheme="minorHAnsi"/>
          <w:sz w:val="22"/>
        </w:rPr>
      </w:pPr>
    </w:p>
    <w:p w14:paraId="07CD2CF1" w14:textId="77777777" w:rsidR="00D63A1A" w:rsidRPr="002A73CA" w:rsidRDefault="00A811D6" w:rsidP="00D76227">
      <w:pPr>
        <w:pStyle w:val="Title"/>
        <w:numPr>
          <w:ilvl w:val="0"/>
          <w:numId w:val="21"/>
        </w:numPr>
        <w:jc w:val="left"/>
        <w:rPr>
          <w:rFonts w:asciiTheme="minorHAnsi" w:hAnsiTheme="minorHAnsi" w:cstheme="minorHAnsi"/>
          <w:sz w:val="22"/>
        </w:rPr>
      </w:pPr>
      <w:r w:rsidRPr="002A73CA">
        <w:rPr>
          <w:rFonts w:asciiTheme="minorHAnsi" w:hAnsiTheme="minorHAnsi" w:cstheme="minorHAnsi"/>
          <w:sz w:val="22"/>
        </w:rPr>
        <w:t xml:space="preserve">To assist with understanding the criteria on which your </w:t>
      </w:r>
      <w:r w:rsidR="00D76227" w:rsidRPr="002A73CA">
        <w:rPr>
          <w:rFonts w:asciiTheme="minorHAnsi" w:hAnsiTheme="minorHAnsi" w:cstheme="minorHAnsi"/>
          <w:sz w:val="22"/>
        </w:rPr>
        <w:t xml:space="preserve">application </w:t>
      </w:r>
      <w:r w:rsidRPr="002A73CA">
        <w:rPr>
          <w:rFonts w:asciiTheme="minorHAnsi" w:hAnsiTheme="minorHAnsi" w:cstheme="minorHAnsi"/>
          <w:sz w:val="22"/>
        </w:rPr>
        <w:t xml:space="preserve">will be evaluated, </w:t>
      </w:r>
      <w:r w:rsidR="00D76227" w:rsidRPr="002A73CA">
        <w:rPr>
          <w:rFonts w:asciiTheme="minorHAnsi" w:hAnsiTheme="minorHAnsi" w:cstheme="minorHAnsi"/>
          <w:sz w:val="22"/>
        </w:rPr>
        <w:t>you should ask yourself the following questions:</w:t>
      </w:r>
    </w:p>
    <w:p w14:paraId="6541C648" w14:textId="77777777" w:rsidR="0070438C" w:rsidRPr="002A73CA" w:rsidRDefault="0070438C" w:rsidP="0070438C">
      <w:pPr>
        <w:pStyle w:val="ListParagraph"/>
        <w:rPr>
          <w:rFonts w:asciiTheme="minorHAnsi" w:hAnsiTheme="minorHAnsi" w:cstheme="minorHAnsi"/>
          <w:sz w:val="22"/>
        </w:rPr>
      </w:pPr>
    </w:p>
    <w:p w14:paraId="2760A2DB" w14:textId="77777777" w:rsidR="00D63A1A" w:rsidRPr="002A73CA" w:rsidRDefault="00D63A1A" w:rsidP="00E7071B">
      <w:pPr>
        <w:pStyle w:val="Title"/>
        <w:numPr>
          <w:ilvl w:val="0"/>
          <w:numId w:val="30"/>
        </w:numPr>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t>Does the impact of the grant affect a broad community cross section?</w:t>
      </w:r>
    </w:p>
    <w:p w14:paraId="41547836" w14:textId="77777777" w:rsidR="0070438C" w:rsidRPr="002A73CA" w:rsidRDefault="0070438C" w:rsidP="0070438C">
      <w:pPr>
        <w:pStyle w:val="Title"/>
        <w:ind w:left="360"/>
        <w:jc w:val="left"/>
        <w:rPr>
          <w:rFonts w:asciiTheme="minorHAnsi" w:hAnsiTheme="minorHAnsi" w:cstheme="minorHAnsi"/>
          <w:sz w:val="22"/>
          <w:szCs w:val="22"/>
          <w:lang w:val="en-AU"/>
        </w:rPr>
      </w:pPr>
    </w:p>
    <w:p w14:paraId="6094827C" w14:textId="77777777" w:rsidR="002A73CA" w:rsidRDefault="0070438C" w:rsidP="0070438C">
      <w:pPr>
        <w:pStyle w:val="Title"/>
        <w:numPr>
          <w:ilvl w:val="0"/>
          <w:numId w:val="30"/>
        </w:numPr>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t xml:space="preserve">Consider carefully the beneficial </w:t>
      </w:r>
      <w:r w:rsidRPr="002A73CA">
        <w:rPr>
          <w:rFonts w:asciiTheme="minorHAnsi" w:hAnsiTheme="minorHAnsi" w:cstheme="minorHAnsi"/>
          <w:b/>
          <w:sz w:val="22"/>
          <w:szCs w:val="22"/>
          <w:lang w:val="en-AU"/>
        </w:rPr>
        <w:t xml:space="preserve">Impact </w:t>
      </w:r>
      <w:r w:rsidRPr="002A73CA">
        <w:rPr>
          <w:rFonts w:asciiTheme="minorHAnsi" w:hAnsiTheme="minorHAnsi" w:cstheme="minorHAnsi"/>
          <w:sz w:val="22"/>
          <w:szCs w:val="22"/>
          <w:lang w:val="en-AU"/>
        </w:rPr>
        <w:t>the</w:t>
      </w:r>
      <w:r w:rsidRPr="002A73CA">
        <w:rPr>
          <w:rFonts w:asciiTheme="minorHAnsi" w:hAnsiTheme="minorHAnsi" w:cstheme="minorHAnsi"/>
          <w:b/>
          <w:sz w:val="22"/>
          <w:szCs w:val="22"/>
          <w:lang w:val="en-AU"/>
        </w:rPr>
        <w:t xml:space="preserve"> </w:t>
      </w:r>
      <w:r w:rsidRPr="002A73CA">
        <w:rPr>
          <w:rFonts w:asciiTheme="minorHAnsi" w:hAnsiTheme="minorHAnsi" w:cstheme="minorHAnsi"/>
          <w:sz w:val="22"/>
          <w:szCs w:val="22"/>
          <w:lang w:val="en-AU"/>
        </w:rPr>
        <w:t xml:space="preserve">project will have on the community.  </w:t>
      </w:r>
    </w:p>
    <w:p w14:paraId="3C5ECB34" w14:textId="77777777" w:rsidR="002A73CA" w:rsidRDefault="002A73CA" w:rsidP="002A73CA">
      <w:pPr>
        <w:pStyle w:val="ListParagraph"/>
        <w:rPr>
          <w:rFonts w:asciiTheme="minorHAnsi" w:hAnsiTheme="minorHAnsi" w:cstheme="minorHAnsi"/>
          <w:b/>
          <w:sz w:val="22"/>
          <w:szCs w:val="22"/>
        </w:rPr>
      </w:pPr>
    </w:p>
    <w:p w14:paraId="1BA662E8" w14:textId="77777777" w:rsidR="0056040E" w:rsidRDefault="0070438C" w:rsidP="002A73CA">
      <w:pPr>
        <w:pStyle w:val="Title"/>
        <w:ind w:left="720"/>
        <w:jc w:val="left"/>
        <w:rPr>
          <w:rFonts w:asciiTheme="minorHAnsi" w:hAnsiTheme="minorHAnsi" w:cstheme="minorHAnsi"/>
          <w:b/>
          <w:sz w:val="22"/>
          <w:szCs w:val="22"/>
          <w:lang w:val="en-AU"/>
        </w:rPr>
      </w:pPr>
      <w:r w:rsidRPr="002A73CA">
        <w:rPr>
          <w:rFonts w:asciiTheme="minorHAnsi" w:hAnsiTheme="minorHAnsi" w:cstheme="minorHAnsi"/>
          <w:b/>
          <w:sz w:val="22"/>
          <w:szCs w:val="22"/>
          <w:lang w:val="en-AU"/>
        </w:rPr>
        <w:t>Note:</w:t>
      </w:r>
      <w:r w:rsidRPr="002A73CA">
        <w:rPr>
          <w:rFonts w:asciiTheme="minorHAnsi" w:hAnsiTheme="minorHAnsi" w:cstheme="minorHAnsi"/>
          <w:sz w:val="22"/>
          <w:szCs w:val="22"/>
          <w:lang w:val="en-AU"/>
        </w:rPr>
        <w:t xml:space="preserve"> Impact is not </w:t>
      </w:r>
      <w:r w:rsidR="002A73CA">
        <w:rPr>
          <w:rFonts w:asciiTheme="minorHAnsi" w:hAnsiTheme="minorHAnsi" w:cstheme="minorHAnsi"/>
          <w:sz w:val="22"/>
          <w:szCs w:val="22"/>
          <w:lang w:val="en-AU"/>
        </w:rPr>
        <w:t>‘</w:t>
      </w:r>
      <w:r w:rsidRPr="002A73CA">
        <w:rPr>
          <w:rFonts w:asciiTheme="minorHAnsi" w:hAnsiTheme="minorHAnsi" w:cstheme="minorHAnsi"/>
          <w:sz w:val="22"/>
          <w:szCs w:val="22"/>
          <w:lang w:val="en-AU"/>
        </w:rPr>
        <w:t>What you are doing</w:t>
      </w:r>
      <w:r w:rsidR="002A73CA">
        <w:rPr>
          <w:rFonts w:asciiTheme="minorHAnsi" w:hAnsiTheme="minorHAnsi" w:cstheme="minorHAnsi"/>
          <w:sz w:val="22"/>
          <w:szCs w:val="22"/>
          <w:lang w:val="en-AU"/>
        </w:rPr>
        <w:t>’</w:t>
      </w:r>
      <w:r w:rsidRPr="002A73CA">
        <w:rPr>
          <w:rFonts w:asciiTheme="minorHAnsi" w:hAnsiTheme="minorHAnsi" w:cstheme="minorHAnsi"/>
          <w:sz w:val="22"/>
          <w:szCs w:val="22"/>
          <w:lang w:val="en-AU"/>
        </w:rPr>
        <w:t>,</w:t>
      </w:r>
      <w:r w:rsidR="0056040E">
        <w:rPr>
          <w:rFonts w:asciiTheme="minorHAnsi" w:hAnsiTheme="minorHAnsi" w:cstheme="minorHAnsi"/>
          <w:sz w:val="22"/>
          <w:szCs w:val="22"/>
          <w:lang w:val="en-AU"/>
        </w:rPr>
        <w:t xml:space="preserve"> rather</w:t>
      </w:r>
      <w:r w:rsidRPr="002A73CA">
        <w:rPr>
          <w:rFonts w:asciiTheme="minorHAnsi" w:hAnsiTheme="minorHAnsi" w:cstheme="minorHAnsi"/>
          <w:sz w:val="22"/>
          <w:szCs w:val="22"/>
          <w:lang w:val="en-AU"/>
        </w:rPr>
        <w:t xml:space="preserve"> focus on the </w:t>
      </w:r>
      <w:r w:rsidRPr="002A73CA">
        <w:rPr>
          <w:rFonts w:asciiTheme="minorHAnsi" w:hAnsiTheme="minorHAnsi" w:cstheme="minorHAnsi"/>
          <w:b/>
          <w:sz w:val="22"/>
          <w:szCs w:val="22"/>
          <w:lang w:val="en-AU"/>
        </w:rPr>
        <w:t xml:space="preserve">Why. </w:t>
      </w:r>
    </w:p>
    <w:p w14:paraId="592D3007" w14:textId="77777777" w:rsidR="0070438C" w:rsidRPr="002A73CA" w:rsidRDefault="0070438C" w:rsidP="002A73CA">
      <w:pPr>
        <w:pStyle w:val="Title"/>
        <w:ind w:left="720"/>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t>A simple example is</w:t>
      </w:r>
      <w:r w:rsidRPr="002A73CA">
        <w:rPr>
          <w:rFonts w:asciiTheme="minorHAnsi" w:hAnsiTheme="minorHAnsi" w:cstheme="minorHAnsi"/>
          <w:b/>
          <w:sz w:val="22"/>
          <w:szCs w:val="22"/>
          <w:lang w:val="en-AU"/>
        </w:rPr>
        <w:t xml:space="preserve"> </w:t>
      </w:r>
      <w:r w:rsidRPr="002A73CA">
        <w:rPr>
          <w:rFonts w:asciiTheme="minorHAnsi" w:hAnsiTheme="minorHAnsi" w:cstheme="minorHAnsi"/>
          <w:sz w:val="22"/>
          <w:szCs w:val="22"/>
          <w:lang w:val="en-AU"/>
        </w:rPr>
        <w:t xml:space="preserve">erecting a fence around a playground. </w:t>
      </w:r>
      <w:r w:rsidR="0056040E">
        <w:rPr>
          <w:rFonts w:asciiTheme="minorHAnsi" w:hAnsiTheme="minorHAnsi" w:cstheme="minorHAnsi"/>
          <w:sz w:val="22"/>
          <w:szCs w:val="22"/>
          <w:lang w:val="en-AU"/>
        </w:rPr>
        <w:t xml:space="preserve">  The erection of the fence is </w:t>
      </w:r>
      <w:r w:rsidR="0056040E" w:rsidRPr="0056040E">
        <w:rPr>
          <w:rFonts w:asciiTheme="minorHAnsi" w:hAnsiTheme="minorHAnsi" w:cstheme="minorHAnsi"/>
          <w:b/>
          <w:sz w:val="22"/>
          <w:szCs w:val="22"/>
          <w:lang w:val="en-AU"/>
        </w:rPr>
        <w:t>what</w:t>
      </w:r>
      <w:r w:rsidR="0056040E">
        <w:rPr>
          <w:rFonts w:asciiTheme="minorHAnsi" w:hAnsiTheme="minorHAnsi" w:cstheme="minorHAnsi"/>
          <w:sz w:val="22"/>
          <w:szCs w:val="22"/>
          <w:lang w:val="en-AU"/>
        </w:rPr>
        <w:t xml:space="preserve"> you are doing, t</w:t>
      </w:r>
      <w:r w:rsidRPr="002A73CA">
        <w:rPr>
          <w:rFonts w:asciiTheme="minorHAnsi" w:hAnsiTheme="minorHAnsi" w:cstheme="minorHAnsi"/>
          <w:sz w:val="22"/>
          <w:szCs w:val="22"/>
          <w:lang w:val="en-AU"/>
        </w:rPr>
        <w:t>he Why is “Achieving Child safety and Parental peace of mind”</w:t>
      </w:r>
    </w:p>
    <w:p w14:paraId="35985CE7" w14:textId="77777777" w:rsidR="003A12B9" w:rsidRPr="002A73CA" w:rsidRDefault="003A12B9" w:rsidP="003A12B9">
      <w:pPr>
        <w:pStyle w:val="Title"/>
        <w:ind w:left="720"/>
        <w:jc w:val="left"/>
        <w:rPr>
          <w:rFonts w:asciiTheme="minorHAnsi" w:hAnsiTheme="minorHAnsi" w:cstheme="minorHAnsi"/>
          <w:sz w:val="22"/>
          <w:szCs w:val="22"/>
          <w:lang w:val="en-AU"/>
        </w:rPr>
      </w:pPr>
    </w:p>
    <w:p w14:paraId="3130D406" w14:textId="77777777" w:rsidR="00D76227" w:rsidRPr="002A73CA" w:rsidRDefault="00D76227" w:rsidP="00D7622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Does the application illustrate clear need for the project?</w:t>
      </w:r>
    </w:p>
    <w:p w14:paraId="3942B64F" w14:textId="77777777" w:rsidR="003A12B9" w:rsidRPr="002A73CA" w:rsidRDefault="003A12B9" w:rsidP="003A12B9">
      <w:pPr>
        <w:pStyle w:val="Title"/>
        <w:jc w:val="left"/>
        <w:rPr>
          <w:rFonts w:asciiTheme="minorHAnsi" w:hAnsiTheme="minorHAnsi" w:cstheme="minorHAnsi"/>
          <w:sz w:val="22"/>
          <w:szCs w:val="22"/>
        </w:rPr>
      </w:pPr>
    </w:p>
    <w:p w14:paraId="4F58BD27" w14:textId="77777777" w:rsidR="00D76227" w:rsidRPr="002A73CA" w:rsidRDefault="00D76227" w:rsidP="00D7622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Does the project have sustainability or on-going impact</w:t>
      </w:r>
      <w:r w:rsidR="003A12B9" w:rsidRPr="002A73CA">
        <w:rPr>
          <w:rFonts w:asciiTheme="minorHAnsi" w:hAnsiTheme="minorHAnsi" w:cstheme="minorHAnsi"/>
          <w:sz w:val="22"/>
          <w:szCs w:val="22"/>
          <w:lang w:val="en-AU"/>
        </w:rPr>
        <w:t>?</w:t>
      </w:r>
    </w:p>
    <w:p w14:paraId="1A5D73D0" w14:textId="77777777" w:rsidR="003A12B9" w:rsidRPr="002A73CA" w:rsidRDefault="003A12B9" w:rsidP="003A12B9">
      <w:pPr>
        <w:pStyle w:val="Title"/>
        <w:jc w:val="left"/>
        <w:rPr>
          <w:rFonts w:asciiTheme="minorHAnsi" w:hAnsiTheme="minorHAnsi" w:cstheme="minorHAnsi"/>
          <w:sz w:val="22"/>
          <w:szCs w:val="22"/>
        </w:rPr>
      </w:pPr>
    </w:p>
    <w:p w14:paraId="0E30A298" w14:textId="77777777" w:rsidR="00D76227" w:rsidRPr="002A73CA" w:rsidRDefault="002A73CA" w:rsidP="00D76227">
      <w:pPr>
        <w:pStyle w:val="Title"/>
        <w:numPr>
          <w:ilvl w:val="0"/>
          <w:numId w:val="30"/>
        </w:numPr>
        <w:jc w:val="left"/>
        <w:rPr>
          <w:rFonts w:asciiTheme="minorHAnsi" w:hAnsiTheme="minorHAnsi" w:cstheme="minorHAnsi"/>
          <w:sz w:val="22"/>
          <w:szCs w:val="22"/>
        </w:rPr>
      </w:pPr>
      <w:r>
        <w:rPr>
          <w:rFonts w:asciiTheme="minorHAnsi" w:hAnsiTheme="minorHAnsi" w:cstheme="minorHAnsi"/>
          <w:sz w:val="22"/>
          <w:szCs w:val="22"/>
          <w:lang w:val="en-AU"/>
        </w:rPr>
        <w:t xml:space="preserve">How will you </w:t>
      </w:r>
      <w:r w:rsidR="00D76227" w:rsidRPr="002A73CA">
        <w:rPr>
          <w:rFonts w:asciiTheme="minorHAnsi" w:hAnsiTheme="minorHAnsi" w:cstheme="minorHAnsi"/>
          <w:sz w:val="22"/>
          <w:szCs w:val="22"/>
          <w:lang w:val="en-AU"/>
        </w:rPr>
        <w:t>monitor</w:t>
      </w:r>
      <w:r w:rsidR="0056040E">
        <w:rPr>
          <w:rFonts w:asciiTheme="minorHAnsi" w:hAnsiTheme="minorHAnsi" w:cstheme="minorHAnsi"/>
          <w:sz w:val="22"/>
          <w:szCs w:val="22"/>
          <w:lang w:val="en-AU"/>
        </w:rPr>
        <w:t xml:space="preserve"> and evaluate</w:t>
      </w:r>
      <w:r>
        <w:rPr>
          <w:rFonts w:asciiTheme="minorHAnsi" w:hAnsiTheme="minorHAnsi" w:cstheme="minorHAnsi"/>
          <w:sz w:val="22"/>
          <w:szCs w:val="22"/>
          <w:lang w:val="en-AU"/>
        </w:rPr>
        <w:t xml:space="preserve"> to show the beneficial impact of your project</w:t>
      </w:r>
      <w:r w:rsidR="00D76227" w:rsidRPr="002A73CA">
        <w:rPr>
          <w:rFonts w:asciiTheme="minorHAnsi" w:hAnsiTheme="minorHAnsi" w:cstheme="minorHAnsi"/>
          <w:sz w:val="22"/>
          <w:szCs w:val="22"/>
          <w:lang w:val="en-AU"/>
        </w:rPr>
        <w:t>?</w:t>
      </w:r>
    </w:p>
    <w:p w14:paraId="7ADA6540" w14:textId="77777777" w:rsidR="003A12B9" w:rsidRPr="002A73CA" w:rsidRDefault="003A12B9" w:rsidP="003A12B9">
      <w:pPr>
        <w:pStyle w:val="Title"/>
        <w:jc w:val="left"/>
        <w:rPr>
          <w:rFonts w:asciiTheme="minorHAnsi" w:hAnsiTheme="minorHAnsi" w:cstheme="minorHAnsi"/>
          <w:sz w:val="22"/>
          <w:szCs w:val="22"/>
        </w:rPr>
      </w:pPr>
    </w:p>
    <w:p w14:paraId="4E360FC2" w14:textId="77777777" w:rsidR="00D76227" w:rsidRPr="002A73CA" w:rsidRDefault="00D76227" w:rsidP="00D7622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Is the budget realistic and accurate</w:t>
      </w:r>
      <w:r w:rsidR="002A73CA">
        <w:rPr>
          <w:rFonts w:asciiTheme="minorHAnsi" w:hAnsiTheme="minorHAnsi" w:cstheme="minorHAnsi"/>
          <w:sz w:val="22"/>
          <w:szCs w:val="22"/>
          <w:lang w:val="en-AU"/>
        </w:rPr>
        <w:t xml:space="preserve"> and does it include an in-kind contribution</w:t>
      </w:r>
      <w:r w:rsidR="003A12B9" w:rsidRPr="002A73CA">
        <w:rPr>
          <w:rFonts w:asciiTheme="minorHAnsi" w:hAnsiTheme="minorHAnsi" w:cstheme="minorHAnsi"/>
          <w:sz w:val="22"/>
          <w:szCs w:val="22"/>
          <w:lang w:val="en-AU"/>
        </w:rPr>
        <w:t>?</w:t>
      </w:r>
    </w:p>
    <w:p w14:paraId="0B076876" w14:textId="77777777" w:rsidR="003A12B9" w:rsidRPr="002A73CA" w:rsidRDefault="003A12B9" w:rsidP="003A12B9">
      <w:pPr>
        <w:pStyle w:val="Title"/>
        <w:jc w:val="left"/>
        <w:rPr>
          <w:rFonts w:asciiTheme="minorHAnsi" w:hAnsiTheme="minorHAnsi" w:cstheme="minorHAnsi"/>
          <w:sz w:val="22"/>
          <w:szCs w:val="22"/>
        </w:rPr>
      </w:pPr>
    </w:p>
    <w:p w14:paraId="363F2852" w14:textId="77777777" w:rsidR="00D76227" w:rsidRPr="002A73CA" w:rsidRDefault="00D76227" w:rsidP="00D7622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Are others contributing to the project?</w:t>
      </w:r>
    </w:p>
    <w:p w14:paraId="2FFAA722" w14:textId="77777777" w:rsidR="003A12B9" w:rsidRPr="002A73CA" w:rsidRDefault="003A12B9" w:rsidP="00E33BDE">
      <w:pPr>
        <w:pStyle w:val="Title"/>
        <w:jc w:val="left"/>
        <w:rPr>
          <w:rFonts w:asciiTheme="minorHAnsi" w:hAnsiTheme="minorHAnsi" w:cstheme="minorHAnsi"/>
          <w:sz w:val="22"/>
        </w:rPr>
      </w:pPr>
    </w:p>
    <w:p w14:paraId="3DEA98EC" w14:textId="77777777" w:rsidR="00E33BDE" w:rsidRPr="002A73CA" w:rsidRDefault="00E33BDE" w:rsidP="00E33BDE">
      <w:pPr>
        <w:pStyle w:val="Title"/>
        <w:jc w:val="left"/>
        <w:rPr>
          <w:rFonts w:asciiTheme="minorHAnsi" w:hAnsiTheme="minorHAnsi" w:cstheme="minorHAnsi"/>
          <w:sz w:val="22"/>
        </w:rPr>
      </w:pPr>
    </w:p>
    <w:p w14:paraId="6BF959D8" w14:textId="77777777" w:rsidR="00E33BDE" w:rsidRPr="002A73CA" w:rsidRDefault="0080628A" w:rsidP="00E33BDE">
      <w:pPr>
        <w:pStyle w:val="Title"/>
        <w:jc w:val="left"/>
        <w:rPr>
          <w:rFonts w:asciiTheme="minorHAnsi" w:hAnsiTheme="minorHAnsi" w:cstheme="minorHAnsi"/>
          <w:b/>
          <w:sz w:val="22"/>
        </w:rPr>
      </w:pPr>
      <w:r>
        <w:rPr>
          <w:rFonts w:asciiTheme="minorHAnsi" w:hAnsiTheme="minorHAnsi" w:cstheme="minorHAnsi"/>
          <w:b/>
          <w:sz w:val="22"/>
        </w:rPr>
        <w:t>Whether successful or unsuccessful, we</w:t>
      </w:r>
      <w:r w:rsidR="00E33BDE" w:rsidRPr="002A73CA">
        <w:rPr>
          <w:rFonts w:asciiTheme="minorHAnsi" w:hAnsiTheme="minorHAnsi" w:cstheme="minorHAnsi"/>
          <w:b/>
          <w:sz w:val="22"/>
        </w:rPr>
        <w:t xml:space="preserve"> will let you know the outcome</w:t>
      </w:r>
      <w:r>
        <w:rPr>
          <w:rFonts w:asciiTheme="minorHAnsi" w:hAnsiTheme="minorHAnsi" w:cstheme="minorHAnsi"/>
          <w:b/>
          <w:sz w:val="22"/>
        </w:rPr>
        <w:t xml:space="preserve"> in writing</w:t>
      </w:r>
    </w:p>
    <w:p w14:paraId="57F89194" w14:textId="77777777" w:rsidR="00781759" w:rsidRPr="002A73CA" w:rsidRDefault="00781759" w:rsidP="00E33BDE">
      <w:pPr>
        <w:pStyle w:val="Title"/>
        <w:jc w:val="left"/>
        <w:rPr>
          <w:rFonts w:asciiTheme="minorHAnsi" w:hAnsiTheme="minorHAnsi" w:cstheme="minorHAnsi"/>
          <w:b/>
          <w:sz w:val="22"/>
        </w:rPr>
      </w:pPr>
    </w:p>
    <w:p w14:paraId="75F5B9FF" w14:textId="77777777" w:rsidR="00030FB1" w:rsidRPr="002A73CA" w:rsidRDefault="00030FB1" w:rsidP="00030FB1">
      <w:pPr>
        <w:pStyle w:val="Title"/>
        <w:jc w:val="left"/>
        <w:rPr>
          <w:rFonts w:asciiTheme="minorHAnsi" w:hAnsiTheme="minorHAnsi" w:cstheme="minorHAnsi"/>
          <w:b/>
          <w:sz w:val="22"/>
        </w:rPr>
      </w:pPr>
      <w:r w:rsidRPr="002A73CA">
        <w:rPr>
          <w:rFonts w:asciiTheme="minorHAnsi" w:hAnsiTheme="minorHAnsi" w:cstheme="minorHAnsi"/>
          <w:b/>
          <w:sz w:val="22"/>
        </w:rPr>
        <w:t>If your application is successful</w:t>
      </w:r>
    </w:p>
    <w:p w14:paraId="6EED66AB" w14:textId="77777777" w:rsidR="00030FB1" w:rsidRPr="002A73CA" w:rsidRDefault="00030FB1" w:rsidP="00030FB1">
      <w:pPr>
        <w:pStyle w:val="Title"/>
        <w:jc w:val="left"/>
        <w:rPr>
          <w:rFonts w:asciiTheme="minorHAnsi" w:hAnsiTheme="minorHAnsi" w:cstheme="minorHAnsi"/>
          <w:sz w:val="22"/>
        </w:rPr>
      </w:pPr>
    </w:p>
    <w:p w14:paraId="248891DA" w14:textId="4D0A5275" w:rsidR="0080628A" w:rsidRPr="0080628A" w:rsidRDefault="0080628A" w:rsidP="0080628A">
      <w:pPr>
        <w:pStyle w:val="Title"/>
        <w:numPr>
          <w:ilvl w:val="0"/>
          <w:numId w:val="23"/>
        </w:numPr>
        <w:jc w:val="left"/>
        <w:rPr>
          <w:rFonts w:asciiTheme="minorHAnsi" w:hAnsiTheme="minorHAnsi" w:cstheme="minorHAnsi"/>
          <w:b/>
          <w:sz w:val="22"/>
        </w:rPr>
      </w:pPr>
      <w:r w:rsidRPr="0080628A">
        <w:rPr>
          <w:rFonts w:asciiTheme="minorHAnsi" w:hAnsiTheme="minorHAnsi" w:cstheme="minorHAnsi"/>
          <w:sz w:val="22"/>
        </w:rPr>
        <w:t xml:space="preserve">You will be required to send a representative from your organization to the Grants Award ceremony </w:t>
      </w:r>
      <w:r w:rsidR="003453E1">
        <w:rPr>
          <w:rFonts w:asciiTheme="minorHAnsi" w:hAnsiTheme="minorHAnsi" w:cstheme="minorHAnsi"/>
          <w:sz w:val="22"/>
        </w:rPr>
        <w:t>In November</w:t>
      </w:r>
      <w:r w:rsidR="004D7CD5">
        <w:rPr>
          <w:rFonts w:asciiTheme="minorHAnsi" w:hAnsiTheme="minorHAnsi" w:cstheme="minorHAnsi"/>
          <w:sz w:val="22"/>
        </w:rPr>
        <w:t>.</w:t>
      </w:r>
    </w:p>
    <w:p w14:paraId="2650290B" w14:textId="77777777" w:rsidR="0080628A" w:rsidRPr="0080628A" w:rsidRDefault="0080628A" w:rsidP="0080628A">
      <w:pPr>
        <w:pStyle w:val="Title"/>
        <w:ind w:left="360"/>
        <w:jc w:val="left"/>
        <w:rPr>
          <w:rFonts w:asciiTheme="minorHAnsi" w:hAnsiTheme="minorHAnsi" w:cstheme="minorHAnsi"/>
          <w:b/>
          <w:sz w:val="22"/>
        </w:rPr>
      </w:pPr>
    </w:p>
    <w:p w14:paraId="6C436475" w14:textId="60F595FF" w:rsidR="0080628A" w:rsidRPr="0080628A" w:rsidRDefault="0080628A" w:rsidP="0080628A">
      <w:pPr>
        <w:pStyle w:val="Title"/>
        <w:numPr>
          <w:ilvl w:val="0"/>
          <w:numId w:val="23"/>
        </w:numPr>
        <w:jc w:val="left"/>
        <w:rPr>
          <w:rFonts w:asciiTheme="minorHAnsi" w:hAnsiTheme="minorHAnsi" w:cstheme="minorHAnsi"/>
          <w:b/>
          <w:sz w:val="22"/>
        </w:rPr>
      </w:pPr>
      <w:r>
        <w:rPr>
          <w:rFonts w:asciiTheme="minorHAnsi" w:hAnsiTheme="minorHAnsi" w:cstheme="minorHAnsi"/>
          <w:sz w:val="22"/>
        </w:rPr>
        <w:t>In order to promote the impact of the Community Foundation, we will make requests for written updates and photographs over the implementation</w:t>
      </w:r>
      <w:r w:rsidR="004D7CD5">
        <w:rPr>
          <w:rFonts w:asciiTheme="minorHAnsi" w:hAnsiTheme="minorHAnsi" w:cstheme="minorHAnsi"/>
          <w:sz w:val="22"/>
        </w:rPr>
        <w:t xml:space="preserve"> and at completion of the</w:t>
      </w:r>
      <w:r>
        <w:rPr>
          <w:rFonts w:asciiTheme="minorHAnsi" w:hAnsiTheme="minorHAnsi" w:cstheme="minorHAnsi"/>
          <w:sz w:val="22"/>
        </w:rPr>
        <w:t xml:space="preserve"> project.  Please let us know if you are having a launch or opening etc, as we like to come and celebrate with you.</w:t>
      </w:r>
    </w:p>
    <w:p w14:paraId="7071D80F" w14:textId="77777777" w:rsidR="0080628A" w:rsidRDefault="0080628A" w:rsidP="0080628A">
      <w:pPr>
        <w:pStyle w:val="ListParagraph"/>
        <w:rPr>
          <w:rFonts w:asciiTheme="minorHAnsi" w:hAnsiTheme="minorHAnsi" w:cstheme="minorHAnsi"/>
          <w:b/>
          <w:sz w:val="22"/>
        </w:rPr>
      </w:pPr>
    </w:p>
    <w:p w14:paraId="5A7AA585" w14:textId="77777777" w:rsidR="0080628A" w:rsidRPr="0080628A" w:rsidRDefault="0080628A" w:rsidP="0080628A">
      <w:pPr>
        <w:pStyle w:val="Title"/>
        <w:numPr>
          <w:ilvl w:val="0"/>
          <w:numId w:val="23"/>
        </w:numPr>
        <w:jc w:val="left"/>
        <w:rPr>
          <w:rFonts w:asciiTheme="minorHAnsi" w:hAnsiTheme="minorHAnsi" w:cstheme="minorHAnsi"/>
          <w:b/>
          <w:sz w:val="22"/>
        </w:rPr>
      </w:pPr>
      <w:r>
        <w:rPr>
          <w:rFonts w:asciiTheme="minorHAnsi" w:hAnsiTheme="minorHAnsi" w:cstheme="minorHAnsi"/>
          <w:sz w:val="22"/>
        </w:rPr>
        <w:t>We request that your organisation’s committee members subscribe to our monthly e-newsletter.</w:t>
      </w:r>
    </w:p>
    <w:p w14:paraId="2E2CB2B7" w14:textId="77777777" w:rsidR="0080628A" w:rsidRPr="0080628A" w:rsidRDefault="0080628A" w:rsidP="0080628A">
      <w:pPr>
        <w:pStyle w:val="Title"/>
        <w:jc w:val="left"/>
        <w:rPr>
          <w:rFonts w:asciiTheme="minorHAnsi" w:hAnsiTheme="minorHAnsi" w:cstheme="minorHAnsi"/>
          <w:sz w:val="22"/>
        </w:rPr>
      </w:pPr>
    </w:p>
    <w:p w14:paraId="03D0D054" w14:textId="672EE184" w:rsidR="00030FB1" w:rsidRPr="0080628A" w:rsidRDefault="00030FB1" w:rsidP="00030FB1">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t xml:space="preserve">You will be requested to acknowledge the support of the </w:t>
      </w:r>
      <w:r w:rsidR="0056040E">
        <w:rPr>
          <w:rFonts w:asciiTheme="minorHAnsi" w:hAnsiTheme="minorHAnsi" w:cstheme="minorHAnsi"/>
          <w:sz w:val="22"/>
        </w:rPr>
        <w:t xml:space="preserve">Community </w:t>
      </w:r>
      <w:r w:rsidRPr="0080628A">
        <w:rPr>
          <w:rFonts w:asciiTheme="minorHAnsi" w:hAnsiTheme="minorHAnsi" w:cstheme="minorHAnsi"/>
          <w:sz w:val="22"/>
        </w:rPr>
        <w:t xml:space="preserve">Foundation in all printed material and publicity </w:t>
      </w:r>
      <w:r w:rsidR="004D7CD5">
        <w:rPr>
          <w:rFonts w:asciiTheme="minorHAnsi" w:hAnsiTheme="minorHAnsi" w:cstheme="minorHAnsi"/>
          <w:sz w:val="22"/>
        </w:rPr>
        <w:t>in relation to the project.</w:t>
      </w:r>
    </w:p>
    <w:p w14:paraId="7CD4E2AE" w14:textId="77777777" w:rsidR="00030FB1" w:rsidRPr="0080628A" w:rsidRDefault="00030FB1" w:rsidP="00030FB1">
      <w:pPr>
        <w:pStyle w:val="Title"/>
        <w:jc w:val="left"/>
        <w:rPr>
          <w:rFonts w:asciiTheme="minorHAnsi" w:hAnsiTheme="minorHAnsi" w:cstheme="minorHAnsi"/>
          <w:sz w:val="22"/>
        </w:rPr>
      </w:pPr>
    </w:p>
    <w:p w14:paraId="0E0927F2" w14:textId="584C6F6B" w:rsidR="0080628A" w:rsidRDefault="00030FB1" w:rsidP="00030FB1">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t>You will be req</w:t>
      </w:r>
      <w:r w:rsidR="005F5DCF">
        <w:rPr>
          <w:rFonts w:asciiTheme="minorHAnsi" w:hAnsiTheme="minorHAnsi" w:cstheme="minorHAnsi"/>
          <w:sz w:val="22"/>
        </w:rPr>
        <w:t>uested</w:t>
      </w:r>
      <w:r w:rsidRPr="0080628A">
        <w:rPr>
          <w:rFonts w:asciiTheme="minorHAnsi" w:hAnsiTheme="minorHAnsi" w:cstheme="minorHAnsi"/>
          <w:sz w:val="22"/>
        </w:rPr>
        <w:t xml:space="preserve"> to display appropriate signage acknowledging the </w:t>
      </w:r>
      <w:r w:rsidR="0056040E">
        <w:rPr>
          <w:rFonts w:asciiTheme="minorHAnsi" w:hAnsiTheme="minorHAnsi" w:cstheme="minorHAnsi"/>
          <w:sz w:val="22"/>
        </w:rPr>
        <w:t xml:space="preserve">Community </w:t>
      </w:r>
      <w:r w:rsidRPr="0080628A">
        <w:rPr>
          <w:rFonts w:asciiTheme="minorHAnsi" w:hAnsiTheme="minorHAnsi" w:cstheme="minorHAnsi"/>
          <w:sz w:val="22"/>
        </w:rPr>
        <w:t xml:space="preserve">Foundation’s support (this will be supplied by the </w:t>
      </w:r>
      <w:r w:rsidR="0056040E">
        <w:rPr>
          <w:rFonts w:asciiTheme="minorHAnsi" w:hAnsiTheme="minorHAnsi" w:cstheme="minorHAnsi"/>
          <w:sz w:val="22"/>
        </w:rPr>
        <w:t xml:space="preserve">Community </w:t>
      </w:r>
      <w:r w:rsidRPr="0080628A">
        <w:rPr>
          <w:rFonts w:asciiTheme="minorHAnsi" w:hAnsiTheme="minorHAnsi" w:cstheme="minorHAnsi"/>
          <w:sz w:val="22"/>
        </w:rPr>
        <w:t>Foundation)</w:t>
      </w:r>
    </w:p>
    <w:p w14:paraId="104E36C6" w14:textId="77777777" w:rsidR="00030FB1" w:rsidRPr="0080628A" w:rsidRDefault="00030FB1" w:rsidP="0080628A">
      <w:pPr>
        <w:pStyle w:val="Title"/>
        <w:jc w:val="left"/>
        <w:rPr>
          <w:rFonts w:asciiTheme="minorHAnsi" w:hAnsiTheme="minorHAnsi" w:cstheme="minorHAnsi"/>
          <w:sz w:val="22"/>
        </w:rPr>
      </w:pPr>
    </w:p>
    <w:p w14:paraId="239804D3" w14:textId="77777777" w:rsidR="00030FB1" w:rsidRPr="0080628A" w:rsidRDefault="00030FB1" w:rsidP="00030FB1">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lastRenderedPageBreak/>
        <w:t xml:space="preserve">You may be listed on the </w:t>
      </w:r>
      <w:r w:rsidR="0056040E">
        <w:rPr>
          <w:rFonts w:asciiTheme="minorHAnsi" w:hAnsiTheme="minorHAnsi" w:cstheme="minorHAnsi"/>
          <w:sz w:val="22"/>
        </w:rPr>
        <w:t xml:space="preserve">Community </w:t>
      </w:r>
      <w:r w:rsidRPr="0080628A">
        <w:rPr>
          <w:rFonts w:asciiTheme="minorHAnsi" w:hAnsiTheme="minorHAnsi" w:cstheme="minorHAnsi"/>
          <w:sz w:val="22"/>
        </w:rPr>
        <w:t>Foundation’s website.</w:t>
      </w:r>
    </w:p>
    <w:p w14:paraId="19FDE3A7" w14:textId="77777777" w:rsidR="00030FB1" w:rsidRPr="0080628A" w:rsidRDefault="00030FB1" w:rsidP="00030FB1">
      <w:pPr>
        <w:pStyle w:val="Title"/>
        <w:jc w:val="left"/>
        <w:rPr>
          <w:rFonts w:asciiTheme="minorHAnsi" w:hAnsiTheme="minorHAnsi" w:cstheme="minorHAnsi"/>
          <w:sz w:val="22"/>
        </w:rPr>
      </w:pPr>
    </w:p>
    <w:p w14:paraId="3C133EB5" w14:textId="075B4167" w:rsidR="00874D89" w:rsidRPr="005F5DCF" w:rsidRDefault="00A51747" w:rsidP="002A73CA">
      <w:pPr>
        <w:pStyle w:val="Title"/>
        <w:numPr>
          <w:ilvl w:val="0"/>
          <w:numId w:val="23"/>
        </w:numPr>
        <w:jc w:val="left"/>
        <w:rPr>
          <w:rFonts w:asciiTheme="minorHAnsi" w:hAnsiTheme="minorHAnsi" w:cstheme="minorHAnsi"/>
          <w:b/>
          <w:sz w:val="22"/>
        </w:rPr>
      </w:pPr>
      <w:r w:rsidRPr="0080628A">
        <w:rPr>
          <w:rFonts w:asciiTheme="minorHAnsi" w:hAnsiTheme="minorHAnsi" w:cstheme="minorHAnsi"/>
          <w:sz w:val="22"/>
        </w:rPr>
        <w:t xml:space="preserve">If your organisation has a </w:t>
      </w:r>
      <w:r w:rsidR="00874D89" w:rsidRPr="0080628A">
        <w:rPr>
          <w:rFonts w:asciiTheme="minorHAnsi" w:hAnsiTheme="minorHAnsi" w:cstheme="minorHAnsi"/>
          <w:sz w:val="22"/>
        </w:rPr>
        <w:t xml:space="preserve">Facebook page </w:t>
      </w:r>
      <w:r w:rsidR="00DC5C48" w:rsidRPr="0080628A">
        <w:rPr>
          <w:rFonts w:asciiTheme="minorHAnsi" w:hAnsiTheme="minorHAnsi" w:cstheme="minorHAnsi"/>
          <w:sz w:val="22"/>
        </w:rPr>
        <w:t xml:space="preserve">you will </w:t>
      </w:r>
      <w:r w:rsidR="0056040E">
        <w:rPr>
          <w:rFonts w:asciiTheme="minorHAnsi" w:hAnsiTheme="minorHAnsi" w:cstheme="minorHAnsi"/>
          <w:sz w:val="22"/>
        </w:rPr>
        <w:t xml:space="preserve">need to confirm you </w:t>
      </w:r>
      <w:r w:rsidR="00874D89" w:rsidRPr="0080628A">
        <w:rPr>
          <w:rFonts w:asciiTheme="minorHAnsi" w:hAnsiTheme="minorHAnsi" w:cstheme="minorHAnsi"/>
          <w:sz w:val="22"/>
        </w:rPr>
        <w:t>follow the Community Foundation on its Facebook Page</w:t>
      </w:r>
    </w:p>
    <w:p w14:paraId="46CB9DB7" w14:textId="77777777" w:rsidR="005F5DCF" w:rsidRDefault="005F5DCF" w:rsidP="005F5DCF">
      <w:pPr>
        <w:pStyle w:val="ListParagraph"/>
        <w:rPr>
          <w:rFonts w:asciiTheme="minorHAnsi" w:hAnsiTheme="minorHAnsi" w:cstheme="minorHAnsi"/>
          <w:b/>
          <w:sz w:val="22"/>
        </w:rPr>
      </w:pPr>
    </w:p>
    <w:p w14:paraId="07925223" w14:textId="68A46516" w:rsidR="0080628A" w:rsidRPr="005F5DCF" w:rsidRDefault="0080628A" w:rsidP="005F5DCF">
      <w:pPr>
        <w:pStyle w:val="Title"/>
        <w:numPr>
          <w:ilvl w:val="0"/>
          <w:numId w:val="23"/>
        </w:numPr>
        <w:jc w:val="left"/>
        <w:rPr>
          <w:rFonts w:asciiTheme="minorHAnsi" w:hAnsiTheme="minorHAnsi" w:cstheme="minorHAnsi"/>
          <w:b/>
          <w:sz w:val="22"/>
        </w:rPr>
      </w:pPr>
      <w:r w:rsidRPr="005F5DCF">
        <w:rPr>
          <w:rFonts w:asciiTheme="minorHAnsi" w:hAnsiTheme="minorHAnsi" w:cstheme="minorHAnsi"/>
          <w:sz w:val="22"/>
        </w:rPr>
        <w:t>You will be required to acquit your project in accordance with guidelines within 2 months of project completion</w:t>
      </w:r>
      <w:r w:rsidR="004F6D02" w:rsidRPr="005F5DCF">
        <w:rPr>
          <w:rFonts w:asciiTheme="minorHAnsi" w:hAnsiTheme="minorHAnsi" w:cstheme="minorHAnsi"/>
          <w:sz w:val="22"/>
        </w:rPr>
        <w:t xml:space="preserve">. </w:t>
      </w:r>
      <w:r w:rsidR="004F6D02" w:rsidRPr="005F5DCF">
        <w:rPr>
          <w:rFonts w:asciiTheme="minorHAnsi" w:hAnsiTheme="minorHAnsi" w:cstheme="minorHAnsi"/>
          <w:i/>
          <w:sz w:val="22"/>
          <w:szCs w:val="22"/>
        </w:rPr>
        <w:t>Please note that failure to adequately meet acquittal requirements will deem the organisation ineligible for future funding consideration).</w:t>
      </w:r>
      <w:r w:rsidRPr="005F5DCF">
        <w:rPr>
          <w:rFonts w:asciiTheme="minorHAnsi" w:hAnsiTheme="minorHAnsi" w:cstheme="minorHAnsi"/>
          <w:sz w:val="22"/>
        </w:rPr>
        <w:br/>
      </w:r>
    </w:p>
    <w:p w14:paraId="439D96B1" w14:textId="77777777" w:rsidR="0080628A" w:rsidRDefault="0080628A" w:rsidP="0080628A">
      <w:pPr>
        <w:pStyle w:val="ListParagraph"/>
        <w:rPr>
          <w:rFonts w:asciiTheme="minorHAnsi" w:hAnsiTheme="minorHAnsi" w:cstheme="minorHAnsi"/>
          <w:b/>
          <w:sz w:val="22"/>
        </w:rPr>
      </w:pPr>
    </w:p>
    <w:p w14:paraId="106E8021" w14:textId="77777777" w:rsidR="00030FB1" w:rsidRPr="0080628A" w:rsidRDefault="00030FB1" w:rsidP="00030FB1">
      <w:pPr>
        <w:pStyle w:val="Title"/>
        <w:jc w:val="left"/>
        <w:rPr>
          <w:rFonts w:asciiTheme="minorHAnsi" w:hAnsiTheme="minorHAnsi" w:cstheme="minorHAnsi"/>
          <w:b/>
          <w:sz w:val="22"/>
        </w:rPr>
      </w:pPr>
      <w:bookmarkStart w:id="0" w:name="aopu"/>
      <w:bookmarkStart w:id="1" w:name="ih46"/>
      <w:bookmarkEnd w:id="0"/>
      <w:bookmarkEnd w:id="1"/>
    </w:p>
    <w:p w14:paraId="7A361B45" w14:textId="77777777" w:rsidR="00030FB1" w:rsidRPr="0080628A" w:rsidRDefault="00030FB1" w:rsidP="00030FB1">
      <w:pPr>
        <w:pStyle w:val="Title"/>
        <w:jc w:val="left"/>
        <w:rPr>
          <w:rFonts w:asciiTheme="minorHAnsi" w:hAnsiTheme="minorHAnsi" w:cstheme="minorHAnsi"/>
          <w:b/>
          <w:sz w:val="22"/>
        </w:rPr>
      </w:pPr>
      <w:r w:rsidRPr="0080628A">
        <w:rPr>
          <w:rFonts w:asciiTheme="minorHAnsi" w:hAnsiTheme="minorHAnsi" w:cstheme="minorHAnsi"/>
          <w:b/>
          <w:sz w:val="22"/>
        </w:rPr>
        <w:t>Contact Details</w:t>
      </w:r>
    </w:p>
    <w:p w14:paraId="08C1297F" w14:textId="77777777" w:rsidR="00030FB1" w:rsidRPr="0080628A" w:rsidRDefault="00030FB1" w:rsidP="00030FB1">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Mirboo North &amp; District Community Foundation </w:t>
      </w:r>
    </w:p>
    <w:p w14:paraId="75619153" w14:textId="75B279F9" w:rsidR="00030FB1" w:rsidRDefault="00D80F38" w:rsidP="00030FB1">
      <w:pPr>
        <w:pStyle w:val="Title"/>
        <w:jc w:val="left"/>
        <w:rPr>
          <w:rFonts w:asciiTheme="minorHAnsi" w:hAnsiTheme="minorHAnsi" w:cstheme="minorHAnsi"/>
          <w:sz w:val="22"/>
          <w:szCs w:val="22"/>
        </w:rPr>
      </w:pPr>
      <w:r>
        <w:rPr>
          <w:rFonts w:asciiTheme="minorHAnsi" w:hAnsiTheme="minorHAnsi" w:cstheme="minorHAnsi"/>
          <w:sz w:val="22"/>
          <w:szCs w:val="22"/>
        </w:rPr>
        <w:t xml:space="preserve">Ruth Rogan, </w:t>
      </w:r>
      <w:r w:rsidR="00030FB1" w:rsidRPr="0080628A">
        <w:rPr>
          <w:rFonts w:asciiTheme="minorHAnsi" w:hAnsiTheme="minorHAnsi" w:cstheme="minorHAnsi"/>
          <w:sz w:val="22"/>
          <w:szCs w:val="22"/>
        </w:rPr>
        <w:t>Executive Officer</w:t>
      </w:r>
    </w:p>
    <w:p w14:paraId="4E7BABA4" w14:textId="77777777" w:rsidR="00D80F38" w:rsidRPr="0080628A" w:rsidRDefault="00D80F38" w:rsidP="00030FB1">
      <w:pPr>
        <w:pStyle w:val="Title"/>
        <w:jc w:val="left"/>
        <w:rPr>
          <w:rFonts w:asciiTheme="minorHAnsi" w:hAnsiTheme="minorHAnsi" w:cstheme="minorHAnsi"/>
          <w:sz w:val="22"/>
          <w:szCs w:val="22"/>
        </w:rPr>
      </w:pPr>
    </w:p>
    <w:p w14:paraId="3B111317" w14:textId="77777777" w:rsidR="00030FB1" w:rsidRPr="0080628A" w:rsidRDefault="00030FB1" w:rsidP="00030FB1">
      <w:pPr>
        <w:pStyle w:val="Title"/>
        <w:jc w:val="left"/>
        <w:rPr>
          <w:rFonts w:asciiTheme="minorHAnsi" w:hAnsiTheme="minorHAnsi" w:cstheme="minorHAnsi"/>
          <w:sz w:val="22"/>
          <w:szCs w:val="22"/>
        </w:rPr>
      </w:pPr>
      <w:r w:rsidRPr="0080628A">
        <w:rPr>
          <w:rFonts w:asciiTheme="minorHAnsi" w:hAnsiTheme="minorHAnsi" w:cstheme="minorHAnsi"/>
          <w:sz w:val="22"/>
          <w:szCs w:val="22"/>
        </w:rPr>
        <w:t>PO Box 327   Mirboo North Victoria 3871</w:t>
      </w:r>
    </w:p>
    <w:p w14:paraId="19162F9A" w14:textId="77777777" w:rsidR="00030FB1" w:rsidRPr="0080628A" w:rsidRDefault="00030FB1" w:rsidP="00030FB1">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Phone 0418 301 092 </w:t>
      </w:r>
      <w:r w:rsidRPr="0080628A">
        <w:rPr>
          <w:rFonts w:asciiTheme="minorHAnsi" w:hAnsiTheme="minorHAnsi" w:cstheme="minorHAnsi"/>
          <w:sz w:val="22"/>
          <w:szCs w:val="22"/>
        </w:rPr>
        <w:tab/>
      </w:r>
    </w:p>
    <w:p w14:paraId="2B2144DD" w14:textId="77777777" w:rsidR="00820800" w:rsidRDefault="00820800" w:rsidP="00030FB1">
      <w:pPr>
        <w:pStyle w:val="Title"/>
        <w:jc w:val="left"/>
        <w:rPr>
          <w:rFonts w:asciiTheme="minorHAnsi" w:hAnsiTheme="minorHAnsi" w:cstheme="minorHAnsi"/>
          <w:sz w:val="22"/>
          <w:szCs w:val="22"/>
        </w:rPr>
      </w:pPr>
    </w:p>
    <w:p w14:paraId="032CDD0C" w14:textId="419924B0" w:rsidR="00030FB1" w:rsidRPr="0080628A" w:rsidRDefault="00030FB1" w:rsidP="00030FB1">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Email   </w:t>
      </w:r>
      <w:r w:rsidRPr="0080628A">
        <w:rPr>
          <w:rFonts w:asciiTheme="minorHAnsi" w:hAnsiTheme="minorHAnsi" w:cstheme="minorHAnsi"/>
          <w:sz w:val="22"/>
          <w:szCs w:val="22"/>
        </w:rPr>
        <w:tab/>
      </w:r>
      <w:hyperlink r:id="rId9" w:history="1">
        <w:r w:rsidRPr="0080628A">
          <w:rPr>
            <w:rStyle w:val="Hyperlink"/>
            <w:rFonts w:asciiTheme="minorHAnsi" w:hAnsiTheme="minorHAnsi" w:cstheme="minorHAnsi"/>
            <w:sz w:val="22"/>
            <w:szCs w:val="22"/>
          </w:rPr>
          <w:t>info@mirboodistrictfoundation.org.au</w:t>
        </w:r>
      </w:hyperlink>
    </w:p>
    <w:p w14:paraId="6B28CE61" w14:textId="77777777" w:rsidR="003A12B9" w:rsidRPr="0080628A" w:rsidRDefault="00030FB1" w:rsidP="00030FB1">
      <w:pPr>
        <w:rPr>
          <w:rFonts w:asciiTheme="minorHAnsi" w:hAnsiTheme="minorHAnsi" w:cstheme="minorHAnsi"/>
          <w:b/>
          <w:color w:val="000000"/>
          <w:kern w:val="28"/>
          <w:sz w:val="22"/>
          <w:szCs w:val="20"/>
          <w:lang w:eastAsia="en-AU"/>
        </w:rPr>
      </w:pPr>
      <w:r w:rsidRPr="0080628A">
        <w:rPr>
          <w:rFonts w:asciiTheme="minorHAnsi" w:hAnsiTheme="minorHAnsi" w:cstheme="minorHAnsi"/>
          <w:sz w:val="22"/>
          <w:szCs w:val="22"/>
        </w:rPr>
        <w:t>Website</w:t>
      </w:r>
      <w:r w:rsidRPr="0080628A">
        <w:rPr>
          <w:rFonts w:asciiTheme="minorHAnsi" w:hAnsiTheme="minorHAnsi" w:cstheme="minorHAnsi"/>
          <w:sz w:val="22"/>
          <w:szCs w:val="22"/>
        </w:rPr>
        <w:tab/>
      </w:r>
      <w:hyperlink r:id="rId10" w:history="1">
        <w:r w:rsidRPr="0080628A">
          <w:rPr>
            <w:rStyle w:val="Hyperlink"/>
            <w:rFonts w:asciiTheme="minorHAnsi" w:hAnsiTheme="minorHAnsi" w:cstheme="minorHAnsi"/>
            <w:sz w:val="22"/>
            <w:szCs w:val="22"/>
          </w:rPr>
          <w:t>http://www.mirboodistrictfoundation.org.au</w:t>
        </w:r>
      </w:hyperlink>
    </w:p>
    <w:sectPr w:rsidR="003A12B9" w:rsidRPr="0080628A" w:rsidSect="00AC61C1">
      <w:headerReference w:type="default" r:id="rId11"/>
      <w:footerReference w:type="defaul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1815" w14:textId="77777777" w:rsidR="00C14308" w:rsidRDefault="00C14308">
      <w:r>
        <w:separator/>
      </w:r>
    </w:p>
  </w:endnote>
  <w:endnote w:type="continuationSeparator" w:id="0">
    <w:p w14:paraId="275A291E" w14:textId="77777777" w:rsidR="00C14308" w:rsidRDefault="00C14308">
      <w:r>
        <w:continuationSeparator/>
      </w:r>
    </w:p>
  </w:endnote>
  <w:endnote w:type="continuationNotice" w:id="1">
    <w:p w14:paraId="0C67FD72" w14:textId="77777777" w:rsidR="00C14308" w:rsidRDefault="00C14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011" w14:textId="77777777" w:rsidR="0080628A" w:rsidRDefault="0080628A">
    <w:pPr>
      <w:pStyle w:val="Footer"/>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0521D678" wp14:editId="7E2D680C">
              <wp:simplePos x="0" y="0"/>
              <wp:positionH relativeFrom="column">
                <wp:posOffset>0</wp:posOffset>
              </wp:positionH>
              <wp:positionV relativeFrom="paragraph">
                <wp:posOffset>115569</wp:posOffset>
              </wp:positionV>
              <wp:extent cx="54864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006F37">
            <v:line id="Line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9.1pt" to="6in,9.1pt" w14:anchorId="53108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"/>
          </w:pict>
        </mc:Fallback>
      </mc:AlternateContent>
    </w:r>
  </w:p>
  <w:p w14:paraId="394BF3C6" w14:textId="77777777" w:rsidR="0080628A" w:rsidRPr="00AC61C1" w:rsidRDefault="0080628A" w:rsidP="00BC4FD1">
    <w:pPr>
      <w:pStyle w:val="Footer"/>
      <w:rPr>
        <w:rFonts w:ascii="Arial Narrow" w:hAnsi="Arial Narrow" w:cs="Arial"/>
        <w:sz w:val="20"/>
        <w:szCs w:val="20"/>
      </w:rPr>
    </w:pPr>
    <w:r>
      <w:rPr>
        <w:rFonts w:ascii="Arial Narrow" w:hAnsi="Arial Narrow" w:cs="Arial"/>
        <w:sz w:val="20"/>
        <w:szCs w:val="20"/>
      </w:rPr>
      <w:tab/>
      <w:t xml:space="preserve">  </w:t>
    </w:r>
    <w:r w:rsidRPr="00AC61C1">
      <w:rPr>
        <w:rFonts w:ascii="Arial Narrow" w:hAnsi="Arial Narrow" w:cs="Arial"/>
        <w:sz w:val="20"/>
        <w:szCs w:val="20"/>
      </w:rPr>
      <w:t xml:space="preserve">Page </w:t>
    </w:r>
    <w:r w:rsidRPr="00AC61C1">
      <w:rPr>
        <w:rFonts w:ascii="Arial Narrow" w:hAnsi="Arial Narrow" w:cs="Arial"/>
        <w:sz w:val="20"/>
        <w:szCs w:val="20"/>
      </w:rPr>
      <w:fldChar w:fldCharType="begin"/>
    </w:r>
    <w:r w:rsidRPr="00AC61C1">
      <w:rPr>
        <w:rFonts w:ascii="Arial Narrow" w:hAnsi="Arial Narrow" w:cs="Arial"/>
        <w:sz w:val="20"/>
        <w:szCs w:val="20"/>
      </w:rPr>
      <w:instrText xml:space="preserve"> PAGE </w:instrText>
    </w:r>
    <w:r w:rsidRPr="00AC61C1">
      <w:rPr>
        <w:rFonts w:ascii="Arial Narrow" w:hAnsi="Arial Narrow" w:cs="Arial"/>
        <w:sz w:val="20"/>
        <w:szCs w:val="20"/>
      </w:rPr>
      <w:fldChar w:fldCharType="separate"/>
    </w:r>
    <w:r w:rsidR="007D5289">
      <w:rPr>
        <w:rFonts w:ascii="Arial Narrow" w:hAnsi="Arial Narrow" w:cs="Arial"/>
        <w:noProof/>
        <w:sz w:val="20"/>
        <w:szCs w:val="20"/>
      </w:rPr>
      <w:t>5</w:t>
    </w:r>
    <w:r w:rsidRPr="00AC61C1">
      <w:rPr>
        <w:rFonts w:ascii="Arial Narrow" w:hAnsi="Arial Narrow" w:cs="Arial"/>
        <w:sz w:val="20"/>
        <w:szCs w:val="20"/>
      </w:rPr>
      <w:fldChar w:fldCharType="end"/>
    </w:r>
    <w:r w:rsidRPr="00AC61C1">
      <w:rPr>
        <w:rFonts w:ascii="Arial Narrow" w:hAnsi="Arial Narrow" w:cs="Arial"/>
        <w:sz w:val="20"/>
        <w:szCs w:val="20"/>
      </w:rPr>
      <w:t xml:space="preserve"> of </w:t>
    </w:r>
    <w:r w:rsidRPr="00AC61C1">
      <w:rPr>
        <w:rFonts w:ascii="Arial Narrow" w:hAnsi="Arial Narrow" w:cs="Arial"/>
        <w:sz w:val="20"/>
        <w:szCs w:val="20"/>
      </w:rPr>
      <w:fldChar w:fldCharType="begin"/>
    </w:r>
    <w:r w:rsidRPr="00AC61C1">
      <w:rPr>
        <w:rFonts w:ascii="Arial Narrow" w:hAnsi="Arial Narrow" w:cs="Arial"/>
        <w:sz w:val="20"/>
        <w:szCs w:val="20"/>
      </w:rPr>
      <w:instrText xml:space="preserve"> NUMPAGES </w:instrText>
    </w:r>
    <w:r w:rsidRPr="00AC61C1">
      <w:rPr>
        <w:rFonts w:ascii="Arial Narrow" w:hAnsi="Arial Narrow" w:cs="Arial"/>
        <w:sz w:val="20"/>
        <w:szCs w:val="20"/>
      </w:rPr>
      <w:fldChar w:fldCharType="separate"/>
    </w:r>
    <w:r w:rsidR="007D5289">
      <w:rPr>
        <w:rFonts w:ascii="Arial Narrow" w:hAnsi="Arial Narrow" w:cs="Arial"/>
        <w:noProof/>
        <w:sz w:val="20"/>
        <w:szCs w:val="20"/>
      </w:rPr>
      <w:t>6</w:t>
    </w:r>
    <w:r w:rsidRPr="00AC61C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EE7" w14:textId="77777777" w:rsidR="00C14308" w:rsidRDefault="00C14308">
      <w:r>
        <w:separator/>
      </w:r>
    </w:p>
  </w:footnote>
  <w:footnote w:type="continuationSeparator" w:id="0">
    <w:p w14:paraId="436519A8" w14:textId="77777777" w:rsidR="00C14308" w:rsidRDefault="00C14308">
      <w:r>
        <w:continuationSeparator/>
      </w:r>
    </w:p>
  </w:footnote>
  <w:footnote w:type="continuationNotice" w:id="1">
    <w:p w14:paraId="523965DD" w14:textId="77777777" w:rsidR="00C14308" w:rsidRDefault="00C14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ACAD" w14:textId="77777777" w:rsidR="0080628A" w:rsidRDefault="0080628A" w:rsidP="008273C8">
    <w:pPr>
      <w:pStyle w:val="Header"/>
      <w:jc w:val="center"/>
    </w:pPr>
    <w:r>
      <w:rPr>
        <w:noProof/>
      </w:rPr>
      <w:drawing>
        <wp:inline distT="0" distB="0" distL="0" distR="0" wp14:anchorId="57ED9D03" wp14:editId="1B35BE55">
          <wp:extent cx="1028700" cy="1028700"/>
          <wp:effectExtent l="0" t="0" r="0" b="0"/>
          <wp:docPr id="1" name="Picture 1" descr="thumbprint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A5D2"/>
      </v:shape>
    </w:pict>
  </w:numPicBullet>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C47C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DDC656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DFC212F"/>
    <w:multiLevelType w:val="hybridMultilevel"/>
    <w:tmpl w:val="5E88E1E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D7649"/>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199760E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C1633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CD1418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0191D6A"/>
    <w:multiLevelType w:val="hybridMultilevel"/>
    <w:tmpl w:val="301C2466"/>
    <w:lvl w:ilvl="0" w:tplc="F288EACC">
      <w:start w:val="1"/>
      <w:numFmt w:val="decimal"/>
      <w:lvlText w:val="%1."/>
      <w:lvlJc w:val="left"/>
      <w:pPr>
        <w:ind w:left="720" w:hanging="405"/>
      </w:pPr>
      <w:rPr>
        <w:rFonts w:hint="default"/>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9" w15:restartNumberingAfterBreak="0">
    <w:nsid w:val="204C308A"/>
    <w:multiLevelType w:val="hybridMultilevel"/>
    <w:tmpl w:val="E1C0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F7B3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19C155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27F2A3A"/>
    <w:multiLevelType w:val="hybridMultilevel"/>
    <w:tmpl w:val="7C461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162157"/>
    <w:multiLevelType w:val="hybridMultilevel"/>
    <w:tmpl w:val="0C090007"/>
    <w:lvl w:ilvl="0" w:tplc="0A6057B8">
      <w:start w:val="1"/>
      <w:numFmt w:val="bullet"/>
      <w:lvlText w:val=""/>
      <w:lvlJc w:val="left"/>
      <w:pPr>
        <w:tabs>
          <w:tab w:val="num" w:pos="360"/>
        </w:tabs>
        <w:ind w:left="360" w:hanging="360"/>
      </w:pPr>
      <w:rPr>
        <w:rFonts w:ascii="Wingdings" w:hAnsi="Wingdings" w:hint="default"/>
        <w:sz w:val="16"/>
      </w:rPr>
    </w:lvl>
    <w:lvl w:ilvl="1" w:tplc="81C8626E">
      <w:numFmt w:val="decimal"/>
      <w:lvlText w:val=""/>
      <w:lvlJc w:val="left"/>
    </w:lvl>
    <w:lvl w:ilvl="2" w:tplc="B2A02610">
      <w:numFmt w:val="decimal"/>
      <w:lvlText w:val=""/>
      <w:lvlJc w:val="left"/>
    </w:lvl>
    <w:lvl w:ilvl="3" w:tplc="B9B85A76">
      <w:numFmt w:val="decimal"/>
      <w:lvlText w:val=""/>
      <w:lvlJc w:val="left"/>
    </w:lvl>
    <w:lvl w:ilvl="4" w:tplc="F60CDC28">
      <w:numFmt w:val="decimal"/>
      <w:lvlText w:val=""/>
      <w:lvlJc w:val="left"/>
    </w:lvl>
    <w:lvl w:ilvl="5" w:tplc="6AD4E766">
      <w:numFmt w:val="decimal"/>
      <w:lvlText w:val=""/>
      <w:lvlJc w:val="left"/>
    </w:lvl>
    <w:lvl w:ilvl="6" w:tplc="D8FCCC1E">
      <w:numFmt w:val="decimal"/>
      <w:lvlText w:val=""/>
      <w:lvlJc w:val="left"/>
    </w:lvl>
    <w:lvl w:ilvl="7" w:tplc="5600A1C8">
      <w:numFmt w:val="decimal"/>
      <w:lvlText w:val=""/>
      <w:lvlJc w:val="left"/>
    </w:lvl>
    <w:lvl w:ilvl="8" w:tplc="E498495A">
      <w:numFmt w:val="decimal"/>
      <w:lvlText w:val=""/>
      <w:lvlJc w:val="left"/>
    </w:lvl>
  </w:abstractNum>
  <w:abstractNum w:abstractNumId="14" w15:restartNumberingAfterBreak="0">
    <w:nsid w:val="2B680304"/>
    <w:multiLevelType w:val="hybridMultilevel"/>
    <w:tmpl w:val="0C090007"/>
    <w:lvl w:ilvl="0" w:tplc="7D580B50">
      <w:start w:val="1"/>
      <w:numFmt w:val="bullet"/>
      <w:lvlText w:val=""/>
      <w:lvlJc w:val="left"/>
      <w:pPr>
        <w:tabs>
          <w:tab w:val="num" w:pos="360"/>
        </w:tabs>
        <w:ind w:left="360" w:hanging="360"/>
      </w:pPr>
      <w:rPr>
        <w:rFonts w:ascii="Wingdings" w:hAnsi="Wingdings" w:hint="default"/>
        <w:sz w:val="16"/>
      </w:rPr>
    </w:lvl>
    <w:lvl w:ilvl="1" w:tplc="38242926">
      <w:numFmt w:val="decimal"/>
      <w:lvlText w:val=""/>
      <w:lvlJc w:val="left"/>
    </w:lvl>
    <w:lvl w:ilvl="2" w:tplc="F43425BC">
      <w:numFmt w:val="decimal"/>
      <w:lvlText w:val=""/>
      <w:lvlJc w:val="left"/>
    </w:lvl>
    <w:lvl w:ilvl="3" w:tplc="E38630E2">
      <w:numFmt w:val="decimal"/>
      <w:lvlText w:val=""/>
      <w:lvlJc w:val="left"/>
    </w:lvl>
    <w:lvl w:ilvl="4" w:tplc="B6C63760">
      <w:numFmt w:val="decimal"/>
      <w:lvlText w:val=""/>
      <w:lvlJc w:val="left"/>
    </w:lvl>
    <w:lvl w:ilvl="5" w:tplc="BA583EF2">
      <w:numFmt w:val="decimal"/>
      <w:lvlText w:val=""/>
      <w:lvlJc w:val="left"/>
    </w:lvl>
    <w:lvl w:ilvl="6" w:tplc="457AC4CA">
      <w:numFmt w:val="decimal"/>
      <w:lvlText w:val=""/>
      <w:lvlJc w:val="left"/>
    </w:lvl>
    <w:lvl w:ilvl="7" w:tplc="294EDC92">
      <w:numFmt w:val="decimal"/>
      <w:lvlText w:val=""/>
      <w:lvlJc w:val="left"/>
    </w:lvl>
    <w:lvl w:ilvl="8" w:tplc="78B2D98E">
      <w:numFmt w:val="decimal"/>
      <w:lvlText w:val=""/>
      <w:lvlJc w:val="left"/>
    </w:lvl>
  </w:abstractNum>
  <w:abstractNum w:abstractNumId="15" w15:restartNumberingAfterBreak="0">
    <w:nsid w:val="33F87398"/>
    <w:multiLevelType w:val="hybridMultilevel"/>
    <w:tmpl w:val="D73E1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E4455"/>
    <w:multiLevelType w:val="hybridMultilevel"/>
    <w:tmpl w:val="0C090007"/>
    <w:lvl w:ilvl="0" w:tplc="FE8CCB90">
      <w:start w:val="1"/>
      <w:numFmt w:val="bullet"/>
      <w:lvlText w:val=""/>
      <w:lvlJc w:val="left"/>
      <w:pPr>
        <w:tabs>
          <w:tab w:val="num" w:pos="360"/>
        </w:tabs>
        <w:ind w:left="360" w:hanging="360"/>
      </w:pPr>
      <w:rPr>
        <w:rFonts w:ascii="Wingdings" w:hAnsi="Wingdings" w:hint="default"/>
        <w:sz w:val="16"/>
      </w:rPr>
    </w:lvl>
    <w:lvl w:ilvl="1" w:tplc="EE909962">
      <w:numFmt w:val="decimal"/>
      <w:lvlText w:val=""/>
      <w:lvlJc w:val="left"/>
    </w:lvl>
    <w:lvl w:ilvl="2" w:tplc="AC92DE78">
      <w:numFmt w:val="decimal"/>
      <w:lvlText w:val=""/>
      <w:lvlJc w:val="left"/>
    </w:lvl>
    <w:lvl w:ilvl="3" w:tplc="1BFCFAE0">
      <w:numFmt w:val="decimal"/>
      <w:lvlText w:val=""/>
      <w:lvlJc w:val="left"/>
    </w:lvl>
    <w:lvl w:ilvl="4" w:tplc="FDD43EC0">
      <w:numFmt w:val="decimal"/>
      <w:lvlText w:val=""/>
      <w:lvlJc w:val="left"/>
    </w:lvl>
    <w:lvl w:ilvl="5" w:tplc="D1902E30">
      <w:numFmt w:val="decimal"/>
      <w:lvlText w:val=""/>
      <w:lvlJc w:val="left"/>
    </w:lvl>
    <w:lvl w:ilvl="6" w:tplc="72C08D4A">
      <w:numFmt w:val="decimal"/>
      <w:lvlText w:val=""/>
      <w:lvlJc w:val="left"/>
    </w:lvl>
    <w:lvl w:ilvl="7" w:tplc="FC7CA3B0">
      <w:numFmt w:val="decimal"/>
      <w:lvlText w:val=""/>
      <w:lvlJc w:val="left"/>
    </w:lvl>
    <w:lvl w:ilvl="8" w:tplc="194CF758">
      <w:numFmt w:val="decimal"/>
      <w:lvlText w:val=""/>
      <w:lvlJc w:val="left"/>
    </w:lvl>
  </w:abstractNum>
  <w:abstractNum w:abstractNumId="17" w15:restartNumberingAfterBreak="0">
    <w:nsid w:val="367148F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92A4E0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BBF4015"/>
    <w:multiLevelType w:val="hybridMultilevel"/>
    <w:tmpl w:val="2DAEF570"/>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0" w15:restartNumberingAfterBreak="0">
    <w:nsid w:val="3F987291"/>
    <w:multiLevelType w:val="hybridMultilevel"/>
    <w:tmpl w:val="2A66ED9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A2BD9"/>
    <w:multiLevelType w:val="hybridMultilevel"/>
    <w:tmpl w:val="B254C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F533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8A145D"/>
    <w:multiLevelType w:val="hybridMultilevel"/>
    <w:tmpl w:val="AADAEAA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CD68C4"/>
    <w:multiLevelType w:val="hybridMultilevel"/>
    <w:tmpl w:val="031451B2"/>
    <w:lvl w:ilvl="0" w:tplc="04090001">
      <w:start w:val="1"/>
      <w:numFmt w:val="bullet"/>
      <w:lvlText w:val=""/>
      <w:lvlJc w:val="left"/>
      <w:pPr>
        <w:tabs>
          <w:tab w:val="num" w:pos="675"/>
        </w:tabs>
        <w:ind w:left="675" w:hanging="360"/>
      </w:pPr>
      <w:rPr>
        <w:rFonts w:ascii="Symbol" w:hAnsi="Symbol" w:hint="default"/>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5" w15:restartNumberingAfterBreak="0">
    <w:nsid w:val="50D12643"/>
    <w:multiLevelType w:val="hybridMultilevel"/>
    <w:tmpl w:val="0C090007"/>
    <w:lvl w:ilvl="0" w:tplc="C89A44B4">
      <w:start w:val="1"/>
      <w:numFmt w:val="bullet"/>
      <w:lvlText w:val=""/>
      <w:lvlJc w:val="left"/>
      <w:pPr>
        <w:tabs>
          <w:tab w:val="num" w:pos="360"/>
        </w:tabs>
        <w:ind w:left="360" w:hanging="360"/>
      </w:pPr>
      <w:rPr>
        <w:rFonts w:ascii="Wingdings" w:hAnsi="Wingdings" w:hint="default"/>
        <w:sz w:val="16"/>
      </w:rPr>
    </w:lvl>
    <w:lvl w:ilvl="1" w:tplc="0A3AAC8A">
      <w:numFmt w:val="decimal"/>
      <w:lvlText w:val=""/>
      <w:lvlJc w:val="left"/>
    </w:lvl>
    <w:lvl w:ilvl="2" w:tplc="96804732">
      <w:numFmt w:val="decimal"/>
      <w:lvlText w:val=""/>
      <w:lvlJc w:val="left"/>
    </w:lvl>
    <w:lvl w:ilvl="3" w:tplc="B5D88CC0">
      <w:numFmt w:val="decimal"/>
      <w:lvlText w:val=""/>
      <w:lvlJc w:val="left"/>
    </w:lvl>
    <w:lvl w:ilvl="4" w:tplc="4692A526">
      <w:numFmt w:val="decimal"/>
      <w:lvlText w:val=""/>
      <w:lvlJc w:val="left"/>
    </w:lvl>
    <w:lvl w:ilvl="5" w:tplc="0F8A8F50">
      <w:numFmt w:val="decimal"/>
      <w:lvlText w:val=""/>
      <w:lvlJc w:val="left"/>
    </w:lvl>
    <w:lvl w:ilvl="6" w:tplc="66B0C7DC">
      <w:numFmt w:val="decimal"/>
      <w:lvlText w:val=""/>
      <w:lvlJc w:val="left"/>
    </w:lvl>
    <w:lvl w:ilvl="7" w:tplc="C0E0FEFC">
      <w:numFmt w:val="decimal"/>
      <w:lvlText w:val=""/>
      <w:lvlJc w:val="left"/>
    </w:lvl>
    <w:lvl w:ilvl="8" w:tplc="CB4EEC12">
      <w:numFmt w:val="decimal"/>
      <w:lvlText w:val=""/>
      <w:lvlJc w:val="left"/>
    </w:lvl>
  </w:abstractNum>
  <w:abstractNum w:abstractNumId="26" w15:restartNumberingAfterBreak="0">
    <w:nsid w:val="5950154D"/>
    <w:multiLevelType w:val="hybridMultilevel"/>
    <w:tmpl w:val="A1F01A5C"/>
    <w:lvl w:ilvl="0" w:tplc="6B40FD9A">
      <w:start w:val="1"/>
      <w:numFmt w:val="decimal"/>
      <w:lvlText w:val="%1."/>
      <w:lvlJc w:val="left"/>
      <w:pPr>
        <w:tabs>
          <w:tab w:val="num" w:pos="720"/>
        </w:tabs>
        <w:ind w:left="927" w:hanging="567"/>
      </w:pPr>
      <w:rPr>
        <w:rFonts w:ascii="Arial" w:hAnsi="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506F3A"/>
    <w:multiLevelType w:val="hybridMultilevel"/>
    <w:tmpl w:val="94B68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6C2703"/>
    <w:multiLevelType w:val="hybridMultilevel"/>
    <w:tmpl w:val="D142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B3C68"/>
    <w:multiLevelType w:val="hybridMultilevel"/>
    <w:tmpl w:val="2DAEF570"/>
    <w:lvl w:ilvl="0" w:tplc="3CA6287A">
      <w:start w:val="1"/>
      <w:numFmt w:val="bullet"/>
      <w:lvlText w:val=""/>
      <w:lvlJc w:val="left"/>
      <w:pPr>
        <w:tabs>
          <w:tab w:val="num" w:pos="1035"/>
        </w:tabs>
        <w:ind w:left="1035" w:hanging="360"/>
      </w:pPr>
      <w:rPr>
        <w:rFonts w:ascii="Symbol" w:hAnsi="Symbol" w:hint="default"/>
      </w:rPr>
    </w:lvl>
    <w:lvl w:ilvl="1" w:tplc="16BA2A3A">
      <w:start w:val="1"/>
      <w:numFmt w:val="bullet"/>
      <w:lvlText w:val="o"/>
      <w:lvlJc w:val="left"/>
      <w:pPr>
        <w:tabs>
          <w:tab w:val="num" w:pos="1755"/>
        </w:tabs>
        <w:ind w:left="1755" w:hanging="360"/>
      </w:pPr>
      <w:rPr>
        <w:rFonts w:ascii="Courier New" w:hAnsi="Courier New" w:cs="Courier New" w:hint="default"/>
      </w:rPr>
    </w:lvl>
    <w:lvl w:ilvl="2" w:tplc="7BE2140A">
      <w:start w:val="1"/>
      <w:numFmt w:val="bullet"/>
      <w:lvlText w:val=""/>
      <w:lvlJc w:val="left"/>
      <w:pPr>
        <w:tabs>
          <w:tab w:val="num" w:pos="2475"/>
        </w:tabs>
        <w:ind w:left="2475" w:hanging="360"/>
      </w:pPr>
      <w:rPr>
        <w:rFonts w:ascii="Wingdings" w:hAnsi="Wingdings" w:hint="default"/>
      </w:rPr>
    </w:lvl>
    <w:lvl w:ilvl="3" w:tplc="247634AA">
      <w:start w:val="1"/>
      <w:numFmt w:val="bullet"/>
      <w:lvlText w:val=""/>
      <w:lvlJc w:val="left"/>
      <w:pPr>
        <w:tabs>
          <w:tab w:val="num" w:pos="3195"/>
        </w:tabs>
        <w:ind w:left="3195" w:hanging="360"/>
      </w:pPr>
      <w:rPr>
        <w:rFonts w:ascii="Symbol" w:hAnsi="Symbol" w:hint="default"/>
      </w:rPr>
    </w:lvl>
    <w:lvl w:ilvl="4" w:tplc="B4942B56">
      <w:start w:val="1"/>
      <w:numFmt w:val="bullet"/>
      <w:lvlText w:val="o"/>
      <w:lvlJc w:val="left"/>
      <w:pPr>
        <w:tabs>
          <w:tab w:val="num" w:pos="3915"/>
        </w:tabs>
        <w:ind w:left="3915" w:hanging="360"/>
      </w:pPr>
      <w:rPr>
        <w:rFonts w:ascii="Courier New" w:hAnsi="Courier New" w:cs="Courier New" w:hint="default"/>
      </w:rPr>
    </w:lvl>
    <w:lvl w:ilvl="5" w:tplc="CDF6ECAC">
      <w:start w:val="1"/>
      <w:numFmt w:val="bullet"/>
      <w:lvlText w:val=""/>
      <w:lvlJc w:val="left"/>
      <w:pPr>
        <w:tabs>
          <w:tab w:val="num" w:pos="4635"/>
        </w:tabs>
        <w:ind w:left="4635" w:hanging="360"/>
      </w:pPr>
      <w:rPr>
        <w:rFonts w:ascii="Wingdings" w:hAnsi="Wingdings" w:hint="default"/>
      </w:rPr>
    </w:lvl>
    <w:lvl w:ilvl="6" w:tplc="3E6C33E4">
      <w:start w:val="1"/>
      <w:numFmt w:val="bullet"/>
      <w:lvlText w:val=""/>
      <w:lvlJc w:val="left"/>
      <w:pPr>
        <w:tabs>
          <w:tab w:val="num" w:pos="5355"/>
        </w:tabs>
        <w:ind w:left="5355" w:hanging="360"/>
      </w:pPr>
      <w:rPr>
        <w:rFonts w:ascii="Symbol" w:hAnsi="Symbol" w:hint="default"/>
      </w:rPr>
    </w:lvl>
    <w:lvl w:ilvl="7" w:tplc="27986A76">
      <w:start w:val="1"/>
      <w:numFmt w:val="bullet"/>
      <w:lvlText w:val="o"/>
      <w:lvlJc w:val="left"/>
      <w:pPr>
        <w:tabs>
          <w:tab w:val="num" w:pos="6075"/>
        </w:tabs>
        <w:ind w:left="6075" w:hanging="360"/>
      </w:pPr>
      <w:rPr>
        <w:rFonts w:ascii="Courier New" w:hAnsi="Courier New" w:cs="Courier New" w:hint="default"/>
      </w:rPr>
    </w:lvl>
    <w:lvl w:ilvl="8" w:tplc="96140222">
      <w:start w:val="1"/>
      <w:numFmt w:val="bullet"/>
      <w:lvlText w:val=""/>
      <w:lvlJc w:val="left"/>
      <w:pPr>
        <w:tabs>
          <w:tab w:val="num" w:pos="6795"/>
        </w:tabs>
        <w:ind w:left="6795" w:hanging="360"/>
      </w:pPr>
      <w:rPr>
        <w:rFonts w:ascii="Wingdings" w:hAnsi="Wingdings" w:hint="default"/>
      </w:rPr>
    </w:lvl>
  </w:abstractNum>
  <w:abstractNum w:abstractNumId="30" w15:restartNumberingAfterBreak="0">
    <w:nsid w:val="6B8477B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827ADB"/>
    <w:multiLevelType w:val="hybridMultilevel"/>
    <w:tmpl w:val="0C090007"/>
    <w:lvl w:ilvl="0" w:tplc="738C5E40">
      <w:start w:val="1"/>
      <w:numFmt w:val="bullet"/>
      <w:lvlText w:val=""/>
      <w:lvlJc w:val="left"/>
      <w:pPr>
        <w:tabs>
          <w:tab w:val="num" w:pos="360"/>
        </w:tabs>
        <w:ind w:left="360" w:hanging="360"/>
      </w:pPr>
      <w:rPr>
        <w:rFonts w:ascii="Wingdings" w:hAnsi="Wingdings" w:hint="default"/>
        <w:sz w:val="16"/>
      </w:rPr>
    </w:lvl>
    <w:lvl w:ilvl="1" w:tplc="1FD2176A">
      <w:numFmt w:val="decimal"/>
      <w:lvlText w:val=""/>
      <w:lvlJc w:val="left"/>
    </w:lvl>
    <w:lvl w:ilvl="2" w:tplc="B80C163A">
      <w:numFmt w:val="decimal"/>
      <w:lvlText w:val=""/>
      <w:lvlJc w:val="left"/>
    </w:lvl>
    <w:lvl w:ilvl="3" w:tplc="2280D152">
      <w:numFmt w:val="decimal"/>
      <w:lvlText w:val=""/>
      <w:lvlJc w:val="left"/>
    </w:lvl>
    <w:lvl w:ilvl="4" w:tplc="C376F9C4">
      <w:numFmt w:val="decimal"/>
      <w:lvlText w:val=""/>
      <w:lvlJc w:val="left"/>
    </w:lvl>
    <w:lvl w:ilvl="5" w:tplc="67C8FA92">
      <w:numFmt w:val="decimal"/>
      <w:lvlText w:val=""/>
      <w:lvlJc w:val="left"/>
    </w:lvl>
    <w:lvl w:ilvl="6" w:tplc="54A4805A">
      <w:numFmt w:val="decimal"/>
      <w:lvlText w:val=""/>
      <w:lvlJc w:val="left"/>
    </w:lvl>
    <w:lvl w:ilvl="7" w:tplc="9E6C0F50">
      <w:numFmt w:val="decimal"/>
      <w:lvlText w:val=""/>
      <w:lvlJc w:val="left"/>
    </w:lvl>
    <w:lvl w:ilvl="8" w:tplc="EAFC694E">
      <w:numFmt w:val="decimal"/>
      <w:lvlText w:val=""/>
      <w:lvlJc w:val="left"/>
    </w:lvl>
  </w:abstractNum>
  <w:abstractNum w:abstractNumId="32" w15:restartNumberingAfterBreak="0">
    <w:nsid w:val="6D425116"/>
    <w:multiLevelType w:val="hybridMultilevel"/>
    <w:tmpl w:val="19F8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B73720"/>
    <w:multiLevelType w:val="hybridMultilevel"/>
    <w:tmpl w:val="0C090007"/>
    <w:lvl w:ilvl="0" w:tplc="B2A272E6">
      <w:start w:val="1"/>
      <w:numFmt w:val="bullet"/>
      <w:lvlText w:val=""/>
      <w:lvlJc w:val="left"/>
      <w:pPr>
        <w:tabs>
          <w:tab w:val="num" w:pos="360"/>
        </w:tabs>
        <w:ind w:left="360" w:hanging="360"/>
      </w:pPr>
      <w:rPr>
        <w:rFonts w:ascii="Wingdings" w:hAnsi="Wingdings" w:hint="default"/>
        <w:sz w:val="16"/>
      </w:rPr>
    </w:lvl>
    <w:lvl w:ilvl="1" w:tplc="7A58DDD6">
      <w:numFmt w:val="decimal"/>
      <w:lvlText w:val=""/>
      <w:lvlJc w:val="left"/>
    </w:lvl>
    <w:lvl w:ilvl="2" w:tplc="E668CB2A">
      <w:numFmt w:val="decimal"/>
      <w:lvlText w:val=""/>
      <w:lvlJc w:val="left"/>
    </w:lvl>
    <w:lvl w:ilvl="3" w:tplc="80B40E20">
      <w:numFmt w:val="decimal"/>
      <w:lvlText w:val=""/>
      <w:lvlJc w:val="left"/>
    </w:lvl>
    <w:lvl w:ilvl="4" w:tplc="4C664702">
      <w:numFmt w:val="decimal"/>
      <w:lvlText w:val=""/>
      <w:lvlJc w:val="left"/>
    </w:lvl>
    <w:lvl w:ilvl="5" w:tplc="AB1AA43E">
      <w:numFmt w:val="decimal"/>
      <w:lvlText w:val=""/>
      <w:lvlJc w:val="left"/>
    </w:lvl>
    <w:lvl w:ilvl="6" w:tplc="8D9AF816">
      <w:numFmt w:val="decimal"/>
      <w:lvlText w:val=""/>
      <w:lvlJc w:val="left"/>
    </w:lvl>
    <w:lvl w:ilvl="7" w:tplc="1BEEF700">
      <w:numFmt w:val="decimal"/>
      <w:lvlText w:val=""/>
      <w:lvlJc w:val="left"/>
    </w:lvl>
    <w:lvl w:ilvl="8" w:tplc="4C62D2E2">
      <w:numFmt w:val="decimal"/>
      <w:lvlText w:val=""/>
      <w:lvlJc w:val="left"/>
    </w:lvl>
  </w:abstractNum>
  <w:abstractNum w:abstractNumId="34" w15:restartNumberingAfterBreak="0">
    <w:nsid w:val="6EFE46F1"/>
    <w:multiLevelType w:val="hybridMultilevel"/>
    <w:tmpl w:val="0C090001"/>
    <w:lvl w:ilvl="0" w:tplc="97A07E34">
      <w:start w:val="1"/>
      <w:numFmt w:val="bullet"/>
      <w:lvlText w:val=""/>
      <w:lvlJc w:val="left"/>
      <w:pPr>
        <w:tabs>
          <w:tab w:val="num" w:pos="360"/>
        </w:tabs>
        <w:ind w:left="360" w:hanging="360"/>
      </w:pPr>
      <w:rPr>
        <w:rFonts w:ascii="Symbol" w:hAnsi="Symbol" w:hint="default"/>
      </w:rPr>
    </w:lvl>
    <w:lvl w:ilvl="1" w:tplc="09A0A662">
      <w:numFmt w:val="decimal"/>
      <w:lvlText w:val=""/>
      <w:lvlJc w:val="left"/>
    </w:lvl>
    <w:lvl w:ilvl="2" w:tplc="89761AD4">
      <w:numFmt w:val="decimal"/>
      <w:lvlText w:val=""/>
      <w:lvlJc w:val="left"/>
    </w:lvl>
    <w:lvl w:ilvl="3" w:tplc="7C56754A">
      <w:numFmt w:val="decimal"/>
      <w:lvlText w:val=""/>
      <w:lvlJc w:val="left"/>
    </w:lvl>
    <w:lvl w:ilvl="4" w:tplc="03BA5664">
      <w:numFmt w:val="decimal"/>
      <w:lvlText w:val=""/>
      <w:lvlJc w:val="left"/>
    </w:lvl>
    <w:lvl w:ilvl="5" w:tplc="913AE57C">
      <w:numFmt w:val="decimal"/>
      <w:lvlText w:val=""/>
      <w:lvlJc w:val="left"/>
    </w:lvl>
    <w:lvl w:ilvl="6" w:tplc="83F24C60">
      <w:numFmt w:val="decimal"/>
      <w:lvlText w:val=""/>
      <w:lvlJc w:val="left"/>
    </w:lvl>
    <w:lvl w:ilvl="7" w:tplc="5D6C5BA4">
      <w:numFmt w:val="decimal"/>
      <w:lvlText w:val=""/>
      <w:lvlJc w:val="left"/>
    </w:lvl>
    <w:lvl w:ilvl="8" w:tplc="11847AA4">
      <w:numFmt w:val="decimal"/>
      <w:lvlText w:val=""/>
      <w:lvlJc w:val="left"/>
    </w:lvl>
  </w:abstractNum>
  <w:abstractNum w:abstractNumId="35" w15:restartNumberingAfterBreak="0">
    <w:nsid w:val="7E47336A"/>
    <w:multiLevelType w:val="hybridMultilevel"/>
    <w:tmpl w:val="39FCEDB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4"/>
  </w:num>
  <w:num w:numId="5">
    <w:abstractNumId w:val="25"/>
  </w:num>
  <w:num w:numId="6">
    <w:abstractNumId w:val="33"/>
  </w:num>
  <w:num w:numId="7">
    <w:abstractNumId w:val="34"/>
  </w:num>
  <w:num w:numId="8">
    <w:abstractNumId w:val="22"/>
  </w:num>
  <w:num w:numId="9">
    <w:abstractNumId w:val="11"/>
  </w:num>
  <w:num w:numId="10">
    <w:abstractNumId w:val="7"/>
  </w:num>
  <w:num w:numId="11">
    <w:abstractNumId w:val="6"/>
  </w:num>
  <w:num w:numId="12">
    <w:abstractNumId w:val="8"/>
  </w:num>
  <w:num w:numId="13">
    <w:abstractNumId w:val="24"/>
  </w:num>
  <w:num w:numId="14">
    <w:abstractNumId w:val="19"/>
  </w:num>
  <w:num w:numId="15">
    <w:abstractNumId w:val="29"/>
  </w:num>
  <w:num w:numId="16">
    <w:abstractNumId w:val="9"/>
  </w:num>
  <w:num w:numId="17">
    <w:abstractNumId w:val="1"/>
  </w:num>
  <w:num w:numId="18">
    <w:abstractNumId w:val="5"/>
  </w:num>
  <w:num w:numId="19">
    <w:abstractNumId w:val="10"/>
  </w:num>
  <w:num w:numId="20">
    <w:abstractNumId w:val="17"/>
  </w:num>
  <w:num w:numId="21">
    <w:abstractNumId w:val="30"/>
  </w:num>
  <w:num w:numId="22">
    <w:abstractNumId w:val="2"/>
  </w:num>
  <w:num w:numId="23">
    <w:abstractNumId w:val="31"/>
  </w:num>
  <w:num w:numId="24">
    <w:abstractNumId w:val="26"/>
  </w:num>
  <w:num w:numId="25">
    <w:abstractNumId w:val="15"/>
  </w:num>
  <w:num w:numId="26">
    <w:abstractNumId w:val="12"/>
  </w:num>
  <w:num w:numId="27">
    <w:abstractNumId w:val="32"/>
  </w:num>
  <w:num w:numId="28">
    <w:abstractNumId w:val="21"/>
  </w:num>
  <w:num w:numId="29">
    <w:abstractNumId w:val="28"/>
  </w:num>
  <w:num w:numId="30">
    <w:abstractNumId w:val="4"/>
  </w:num>
  <w:num w:numId="31">
    <w:abstractNumId w:val="27"/>
  </w:num>
  <w:num w:numId="32">
    <w:abstractNumId w:val="0"/>
  </w:num>
  <w:num w:numId="33">
    <w:abstractNumId w:val="20"/>
  </w:num>
  <w:num w:numId="34">
    <w:abstractNumId w:val="35"/>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8"/>
    <w:rsid w:val="00030FB1"/>
    <w:rsid w:val="0005236A"/>
    <w:rsid w:val="000A10F7"/>
    <w:rsid w:val="000A7977"/>
    <w:rsid w:val="000F079C"/>
    <w:rsid w:val="00125A59"/>
    <w:rsid w:val="00136FF3"/>
    <w:rsid w:val="0016252B"/>
    <w:rsid w:val="00185001"/>
    <w:rsid w:val="001B4395"/>
    <w:rsid w:val="001C2639"/>
    <w:rsid w:val="001C3688"/>
    <w:rsid w:val="001E0622"/>
    <w:rsid w:val="00211D65"/>
    <w:rsid w:val="00246EAE"/>
    <w:rsid w:val="00265DB0"/>
    <w:rsid w:val="002719D7"/>
    <w:rsid w:val="0028260F"/>
    <w:rsid w:val="00287648"/>
    <w:rsid w:val="002923C6"/>
    <w:rsid w:val="002A684E"/>
    <w:rsid w:val="002A73CA"/>
    <w:rsid w:val="002F2AE4"/>
    <w:rsid w:val="002F5D80"/>
    <w:rsid w:val="00305569"/>
    <w:rsid w:val="00320D57"/>
    <w:rsid w:val="00322EA6"/>
    <w:rsid w:val="00330EA0"/>
    <w:rsid w:val="00337399"/>
    <w:rsid w:val="003453E1"/>
    <w:rsid w:val="00347FF5"/>
    <w:rsid w:val="00353FEC"/>
    <w:rsid w:val="00390D6C"/>
    <w:rsid w:val="003A12B9"/>
    <w:rsid w:val="003A5BAD"/>
    <w:rsid w:val="003C132B"/>
    <w:rsid w:val="003D452D"/>
    <w:rsid w:val="003F1E1E"/>
    <w:rsid w:val="003F54B9"/>
    <w:rsid w:val="00400AD1"/>
    <w:rsid w:val="004210E7"/>
    <w:rsid w:val="00423F1F"/>
    <w:rsid w:val="00446488"/>
    <w:rsid w:val="00470BA1"/>
    <w:rsid w:val="00481060"/>
    <w:rsid w:val="004A1389"/>
    <w:rsid w:val="004A3BB6"/>
    <w:rsid w:val="004B039D"/>
    <w:rsid w:val="004B04BE"/>
    <w:rsid w:val="004B24E7"/>
    <w:rsid w:val="004B371F"/>
    <w:rsid w:val="004D1968"/>
    <w:rsid w:val="004D2993"/>
    <w:rsid w:val="004D5FA3"/>
    <w:rsid w:val="004D7CD5"/>
    <w:rsid w:val="004F5E1E"/>
    <w:rsid w:val="004F6D02"/>
    <w:rsid w:val="00516F9A"/>
    <w:rsid w:val="00544523"/>
    <w:rsid w:val="005538E1"/>
    <w:rsid w:val="0056040E"/>
    <w:rsid w:val="005759F2"/>
    <w:rsid w:val="0057721A"/>
    <w:rsid w:val="00590875"/>
    <w:rsid w:val="0059576C"/>
    <w:rsid w:val="005A268B"/>
    <w:rsid w:val="005B11DD"/>
    <w:rsid w:val="005B2B69"/>
    <w:rsid w:val="005E453A"/>
    <w:rsid w:val="005F5DCF"/>
    <w:rsid w:val="00616685"/>
    <w:rsid w:val="00634358"/>
    <w:rsid w:val="00634A5E"/>
    <w:rsid w:val="00657EE0"/>
    <w:rsid w:val="006662FF"/>
    <w:rsid w:val="006701DA"/>
    <w:rsid w:val="00677945"/>
    <w:rsid w:val="00681739"/>
    <w:rsid w:val="00686252"/>
    <w:rsid w:val="006A0428"/>
    <w:rsid w:val="006A52E3"/>
    <w:rsid w:val="006B2096"/>
    <w:rsid w:val="006C58CD"/>
    <w:rsid w:val="006C761F"/>
    <w:rsid w:val="006D5BA5"/>
    <w:rsid w:val="006F4F00"/>
    <w:rsid w:val="0070438C"/>
    <w:rsid w:val="0072142C"/>
    <w:rsid w:val="00734B41"/>
    <w:rsid w:val="00740043"/>
    <w:rsid w:val="00750B5B"/>
    <w:rsid w:val="007562A5"/>
    <w:rsid w:val="00781759"/>
    <w:rsid w:val="007833CB"/>
    <w:rsid w:val="007D5289"/>
    <w:rsid w:val="007E6F3E"/>
    <w:rsid w:val="008048C8"/>
    <w:rsid w:val="0080628A"/>
    <w:rsid w:val="00820800"/>
    <w:rsid w:val="008273C8"/>
    <w:rsid w:val="00830309"/>
    <w:rsid w:val="00850C68"/>
    <w:rsid w:val="00864614"/>
    <w:rsid w:val="0087193E"/>
    <w:rsid w:val="00874D89"/>
    <w:rsid w:val="00896AB1"/>
    <w:rsid w:val="008A25BC"/>
    <w:rsid w:val="008A66BA"/>
    <w:rsid w:val="008D681E"/>
    <w:rsid w:val="008E0FD8"/>
    <w:rsid w:val="00925D52"/>
    <w:rsid w:val="009320E0"/>
    <w:rsid w:val="00950E0D"/>
    <w:rsid w:val="009574D2"/>
    <w:rsid w:val="00970EE7"/>
    <w:rsid w:val="00983727"/>
    <w:rsid w:val="00990791"/>
    <w:rsid w:val="009946B6"/>
    <w:rsid w:val="009C34FD"/>
    <w:rsid w:val="009C760C"/>
    <w:rsid w:val="009D1225"/>
    <w:rsid w:val="009E07F1"/>
    <w:rsid w:val="00A07EC9"/>
    <w:rsid w:val="00A12477"/>
    <w:rsid w:val="00A153ED"/>
    <w:rsid w:val="00A23A8E"/>
    <w:rsid w:val="00A30E46"/>
    <w:rsid w:val="00A42B07"/>
    <w:rsid w:val="00A51747"/>
    <w:rsid w:val="00A52216"/>
    <w:rsid w:val="00A6407E"/>
    <w:rsid w:val="00A64F63"/>
    <w:rsid w:val="00A6741F"/>
    <w:rsid w:val="00A811D6"/>
    <w:rsid w:val="00A84072"/>
    <w:rsid w:val="00A86278"/>
    <w:rsid w:val="00AA7913"/>
    <w:rsid w:val="00AC61C1"/>
    <w:rsid w:val="00AC671D"/>
    <w:rsid w:val="00AF136E"/>
    <w:rsid w:val="00B118D6"/>
    <w:rsid w:val="00B57DBA"/>
    <w:rsid w:val="00B77EDD"/>
    <w:rsid w:val="00B8071B"/>
    <w:rsid w:val="00B82D7E"/>
    <w:rsid w:val="00B85F9B"/>
    <w:rsid w:val="00B9003A"/>
    <w:rsid w:val="00BA62F3"/>
    <w:rsid w:val="00BB16F0"/>
    <w:rsid w:val="00BC1BDA"/>
    <w:rsid w:val="00BC4FD1"/>
    <w:rsid w:val="00BD75B2"/>
    <w:rsid w:val="00BE0EDD"/>
    <w:rsid w:val="00BE1E72"/>
    <w:rsid w:val="00BF06B4"/>
    <w:rsid w:val="00BF64FF"/>
    <w:rsid w:val="00C00F96"/>
    <w:rsid w:val="00C017C1"/>
    <w:rsid w:val="00C02B9D"/>
    <w:rsid w:val="00C070D6"/>
    <w:rsid w:val="00C13F23"/>
    <w:rsid w:val="00C14308"/>
    <w:rsid w:val="00C333FE"/>
    <w:rsid w:val="00C42C2E"/>
    <w:rsid w:val="00C43608"/>
    <w:rsid w:val="00C50C11"/>
    <w:rsid w:val="00C52EEB"/>
    <w:rsid w:val="00C60FC2"/>
    <w:rsid w:val="00C66EB6"/>
    <w:rsid w:val="00CA1A5B"/>
    <w:rsid w:val="00CC5569"/>
    <w:rsid w:val="00CE43EA"/>
    <w:rsid w:val="00CF630C"/>
    <w:rsid w:val="00CF7BFA"/>
    <w:rsid w:val="00D43C78"/>
    <w:rsid w:val="00D60184"/>
    <w:rsid w:val="00D63A1A"/>
    <w:rsid w:val="00D76227"/>
    <w:rsid w:val="00D80F38"/>
    <w:rsid w:val="00D81F58"/>
    <w:rsid w:val="00D865D5"/>
    <w:rsid w:val="00D90FAA"/>
    <w:rsid w:val="00DB3AE7"/>
    <w:rsid w:val="00DC5C48"/>
    <w:rsid w:val="00DD6C23"/>
    <w:rsid w:val="00DF095F"/>
    <w:rsid w:val="00E23687"/>
    <w:rsid w:val="00E33BDE"/>
    <w:rsid w:val="00E36F88"/>
    <w:rsid w:val="00E47C46"/>
    <w:rsid w:val="00E64C27"/>
    <w:rsid w:val="00E650AF"/>
    <w:rsid w:val="00E7071B"/>
    <w:rsid w:val="00E7181E"/>
    <w:rsid w:val="00E74C37"/>
    <w:rsid w:val="00E75CE2"/>
    <w:rsid w:val="00E75DAB"/>
    <w:rsid w:val="00EA26CE"/>
    <w:rsid w:val="00EB7F74"/>
    <w:rsid w:val="00EC50FC"/>
    <w:rsid w:val="00EC5F7D"/>
    <w:rsid w:val="00EF0347"/>
    <w:rsid w:val="00EF35C6"/>
    <w:rsid w:val="00F17FC4"/>
    <w:rsid w:val="00F301F8"/>
    <w:rsid w:val="00F31F54"/>
    <w:rsid w:val="00F321AE"/>
    <w:rsid w:val="00F328B6"/>
    <w:rsid w:val="00F64FA2"/>
    <w:rsid w:val="00F740FA"/>
    <w:rsid w:val="00F87D52"/>
    <w:rsid w:val="00FA06D5"/>
    <w:rsid w:val="00FA1D7E"/>
    <w:rsid w:val="00FC4B4F"/>
    <w:rsid w:val="00FD1B82"/>
    <w:rsid w:val="06443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6F89"/>
  <w15:docId w15:val="{E7A0A89E-69E1-4108-BB55-58AD7662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9B"/>
    <w:rPr>
      <w:sz w:val="24"/>
      <w:szCs w:val="24"/>
      <w:lang w:val="en-US" w:eastAsia="en-US"/>
    </w:rPr>
  </w:style>
  <w:style w:type="paragraph" w:styleId="Heading9">
    <w:name w:val="heading 9"/>
    <w:basedOn w:val="Normal"/>
    <w:next w:val="Normal"/>
    <w:qFormat/>
    <w:rsid w:val="008273C8"/>
    <w:pPr>
      <w:keepNext/>
      <w:jc w:val="center"/>
      <w:outlineLvl w:val="8"/>
    </w:pPr>
    <w:rPr>
      <w:rFonts w:ascii="Century Schoolbook" w:hAnsi="Century Schoolbook"/>
      <w:b/>
      <w:color w:val="000000"/>
      <w:kern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3C8"/>
    <w:pPr>
      <w:tabs>
        <w:tab w:val="center" w:pos="4320"/>
        <w:tab w:val="right" w:pos="8640"/>
      </w:tabs>
    </w:pPr>
  </w:style>
  <w:style w:type="paragraph" w:styleId="Footer">
    <w:name w:val="footer"/>
    <w:basedOn w:val="Normal"/>
    <w:rsid w:val="008273C8"/>
    <w:pPr>
      <w:tabs>
        <w:tab w:val="center" w:pos="4320"/>
        <w:tab w:val="right" w:pos="8640"/>
      </w:tabs>
    </w:pPr>
  </w:style>
  <w:style w:type="paragraph" w:styleId="ListParagraph">
    <w:name w:val="List Paragraph"/>
    <w:basedOn w:val="Normal"/>
    <w:uiPriority w:val="34"/>
    <w:qFormat/>
    <w:rsid w:val="008273C8"/>
    <w:pPr>
      <w:ind w:left="720"/>
    </w:pPr>
    <w:rPr>
      <w:lang w:val="en-AU" w:eastAsia="en-AU"/>
    </w:rPr>
  </w:style>
  <w:style w:type="paragraph" w:styleId="Title">
    <w:name w:val="Title"/>
    <w:basedOn w:val="Normal"/>
    <w:qFormat/>
    <w:rsid w:val="004210E7"/>
    <w:pPr>
      <w:jc w:val="center"/>
    </w:pPr>
    <w:rPr>
      <w:rFonts w:ascii="Century Schoolbook" w:hAnsi="Century Schoolbook"/>
      <w:color w:val="000000"/>
      <w:kern w:val="28"/>
      <w:sz w:val="28"/>
      <w:szCs w:val="20"/>
      <w:lang w:eastAsia="en-AU"/>
    </w:rPr>
  </w:style>
  <w:style w:type="character" w:styleId="Hyperlink">
    <w:name w:val="Hyperlink"/>
    <w:rsid w:val="00AC61C1"/>
    <w:rPr>
      <w:color w:val="0000FF"/>
      <w:u w:val="single"/>
    </w:rPr>
  </w:style>
  <w:style w:type="paragraph" w:styleId="BalloonText">
    <w:name w:val="Balloon Text"/>
    <w:basedOn w:val="Normal"/>
    <w:link w:val="BalloonTextChar"/>
    <w:uiPriority w:val="99"/>
    <w:semiHidden/>
    <w:unhideWhenUsed/>
    <w:rsid w:val="00E74C37"/>
    <w:rPr>
      <w:rFonts w:ascii="Tahoma" w:hAnsi="Tahoma" w:cs="Tahoma"/>
      <w:sz w:val="16"/>
      <w:szCs w:val="16"/>
    </w:rPr>
  </w:style>
  <w:style w:type="character" w:customStyle="1" w:styleId="BalloonTextChar">
    <w:name w:val="Balloon Text Char"/>
    <w:link w:val="BalloonText"/>
    <w:uiPriority w:val="99"/>
    <w:semiHidden/>
    <w:rsid w:val="00E74C37"/>
    <w:rPr>
      <w:rFonts w:ascii="Tahoma" w:hAnsi="Tahoma" w:cs="Tahoma"/>
      <w:sz w:val="16"/>
      <w:szCs w:val="16"/>
    </w:rPr>
  </w:style>
  <w:style w:type="character" w:styleId="CommentReference">
    <w:name w:val="annotation reference"/>
    <w:uiPriority w:val="99"/>
    <w:semiHidden/>
    <w:unhideWhenUsed/>
    <w:rsid w:val="00616685"/>
    <w:rPr>
      <w:sz w:val="16"/>
      <w:szCs w:val="16"/>
    </w:rPr>
  </w:style>
  <w:style w:type="paragraph" w:styleId="CommentText">
    <w:name w:val="annotation text"/>
    <w:basedOn w:val="Normal"/>
    <w:link w:val="CommentTextChar"/>
    <w:uiPriority w:val="99"/>
    <w:semiHidden/>
    <w:unhideWhenUsed/>
    <w:rsid w:val="00616685"/>
    <w:rPr>
      <w:sz w:val="20"/>
      <w:szCs w:val="20"/>
    </w:rPr>
  </w:style>
  <w:style w:type="character" w:customStyle="1" w:styleId="CommentTextChar">
    <w:name w:val="Comment Text Char"/>
    <w:basedOn w:val="DefaultParagraphFont"/>
    <w:link w:val="CommentText"/>
    <w:uiPriority w:val="99"/>
    <w:semiHidden/>
    <w:rsid w:val="00616685"/>
  </w:style>
  <w:style w:type="paragraph" w:styleId="CommentSubject">
    <w:name w:val="annotation subject"/>
    <w:basedOn w:val="CommentText"/>
    <w:next w:val="CommentText"/>
    <w:link w:val="CommentSubjectChar"/>
    <w:uiPriority w:val="99"/>
    <w:semiHidden/>
    <w:unhideWhenUsed/>
    <w:rsid w:val="00616685"/>
    <w:rPr>
      <w:b/>
      <w:bCs/>
    </w:rPr>
  </w:style>
  <w:style w:type="character" w:customStyle="1" w:styleId="CommentSubjectChar">
    <w:name w:val="Comment Subject Char"/>
    <w:link w:val="CommentSubject"/>
    <w:uiPriority w:val="99"/>
    <w:semiHidden/>
    <w:rsid w:val="00616685"/>
    <w:rPr>
      <w:b/>
      <w:bCs/>
    </w:rPr>
  </w:style>
  <w:style w:type="character" w:styleId="FollowedHyperlink">
    <w:name w:val="FollowedHyperlink"/>
    <w:uiPriority w:val="99"/>
    <w:semiHidden/>
    <w:unhideWhenUsed/>
    <w:rsid w:val="007817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rboodistrictfoundation.org.au" TargetMode="External"/><Relationship Id="rId4" Type="http://schemas.openxmlformats.org/officeDocument/2006/relationships/settings" Target="settings.xml"/><Relationship Id="rId9" Type="http://schemas.openxmlformats.org/officeDocument/2006/relationships/hyperlink" Target="mailto:info@mirboodistrictfoundation.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8DE9-0E1D-4223-A4AD-25D2530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1281</Words>
  <Characters>7302</Characters>
  <Application>Microsoft Office Word</Application>
  <DocSecurity>0</DocSecurity>
  <Lines>60</Lines>
  <Paragraphs>17</Paragraphs>
  <ScaleCrop>false</ScaleCrop>
  <Company>DEECD</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Dani Calafiore</cp:lastModifiedBy>
  <cp:revision>9</cp:revision>
  <cp:lastPrinted>2019-08-29T02:37:00Z</cp:lastPrinted>
  <dcterms:created xsi:type="dcterms:W3CDTF">2021-08-31T08:32:00Z</dcterms:created>
  <dcterms:modified xsi:type="dcterms:W3CDTF">2021-08-31T08:37:00Z</dcterms:modified>
</cp:coreProperties>
</file>